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4CD33" w14:textId="48192278" w:rsidR="00A71E17" w:rsidRPr="009326C7" w:rsidRDefault="009326C7" w:rsidP="009326C7">
      <w:pPr>
        <w:jc w:val="center"/>
        <w:rPr>
          <w:b/>
        </w:rPr>
      </w:pPr>
      <w:bookmarkStart w:id="0" w:name="_GoBack"/>
      <w:bookmarkEnd w:id="0"/>
      <w:r w:rsidRPr="009326C7">
        <w:rPr>
          <w:b/>
        </w:rPr>
        <w:t>Metropolitan Police Pension Board</w:t>
      </w:r>
      <w:r w:rsidR="007550EC">
        <w:rPr>
          <w:b/>
        </w:rPr>
        <w:t xml:space="preserve"> – Annual Report</w:t>
      </w:r>
      <w:r w:rsidR="00853663">
        <w:rPr>
          <w:b/>
        </w:rPr>
        <w:t xml:space="preserve"> 202</w:t>
      </w:r>
      <w:r w:rsidR="004944B0">
        <w:rPr>
          <w:b/>
        </w:rPr>
        <w:t>2</w:t>
      </w:r>
    </w:p>
    <w:p w14:paraId="23D77D62" w14:textId="77777777" w:rsidR="00DF608E" w:rsidRDefault="00DF608E"/>
    <w:p w14:paraId="004B16F3" w14:textId="77777777" w:rsidR="007550EC" w:rsidRPr="007550EC" w:rsidRDefault="007550EC">
      <w:pPr>
        <w:rPr>
          <w:b/>
        </w:rPr>
      </w:pPr>
      <w:r w:rsidRPr="007550EC">
        <w:rPr>
          <w:b/>
        </w:rPr>
        <w:t>Introduction</w:t>
      </w:r>
    </w:p>
    <w:p w14:paraId="5C64770F" w14:textId="77777777" w:rsidR="007550EC" w:rsidRDefault="007550EC"/>
    <w:p w14:paraId="6DFA328E" w14:textId="3D83FEE0" w:rsidR="00247C02" w:rsidRDefault="002A6C92" w:rsidP="00247C02">
      <w:r>
        <w:t xml:space="preserve">This is the </w:t>
      </w:r>
      <w:r w:rsidR="004944B0">
        <w:t>seven</w:t>
      </w:r>
      <w:r w:rsidR="0048726C">
        <w:t xml:space="preserve">th </w:t>
      </w:r>
      <w:r w:rsidR="0007311F">
        <w:t>annual report of the activities of the Metr</w:t>
      </w:r>
      <w:r w:rsidR="00DE5858">
        <w:t xml:space="preserve">opolitan Police Pension Board, which was established in September 2015 </w:t>
      </w:r>
      <w:r w:rsidR="0077364C">
        <w:t xml:space="preserve">in </w:t>
      </w:r>
      <w:r w:rsidR="00D47004">
        <w:t>accordance with the requirements of The Public Service Pension Act 2013</w:t>
      </w:r>
      <w:r w:rsidR="00DE5858">
        <w:t xml:space="preserve">. </w:t>
      </w:r>
      <w:r w:rsidR="005C21D3">
        <w:t>The Board represents relevant bodies interested</w:t>
      </w:r>
      <w:r w:rsidR="00780FC5">
        <w:t xml:space="preserve"> in the police pension scheme</w:t>
      </w:r>
      <w:r w:rsidR="00247C02">
        <w:t xml:space="preserve">; serving police officers, </w:t>
      </w:r>
      <w:r w:rsidR="00D04BE3">
        <w:t xml:space="preserve">deferred and </w:t>
      </w:r>
      <w:r w:rsidR="00247C02">
        <w:t xml:space="preserve">retired members of the scheme and the Metropolitan Police in its role as the employer. </w:t>
      </w:r>
    </w:p>
    <w:p w14:paraId="77694E9E" w14:textId="77777777" w:rsidR="002A6C92" w:rsidRDefault="002A6C92" w:rsidP="002A6C92"/>
    <w:p w14:paraId="76873EE6" w14:textId="2AA62A10" w:rsidR="007A473D" w:rsidRDefault="002A6C92" w:rsidP="007A473D">
      <w:pPr>
        <w:rPr>
          <w:color w:val="1F497D"/>
        </w:rPr>
      </w:pPr>
      <w:r>
        <w:t>The</w:t>
      </w:r>
      <w:r w:rsidR="00A3498E">
        <w:t xml:space="preserve"> aim of the annual report is to provide </w:t>
      </w:r>
      <w:r w:rsidR="008C3E37">
        <w:t xml:space="preserve">a summary </w:t>
      </w:r>
      <w:r w:rsidR="00D54E04">
        <w:t>of the year’s B</w:t>
      </w:r>
      <w:r w:rsidR="00A3498E">
        <w:t xml:space="preserve">oard meetings </w:t>
      </w:r>
      <w:r w:rsidR="00436CD9">
        <w:t>with a brief description of the main issues discussed</w:t>
      </w:r>
      <w:r w:rsidR="00A3498E">
        <w:t xml:space="preserve">. </w:t>
      </w:r>
      <w:r w:rsidR="008C3E37">
        <w:t xml:space="preserve">Further </w:t>
      </w:r>
      <w:r w:rsidR="00A3498E">
        <w:t xml:space="preserve">detail can </w:t>
      </w:r>
      <w:r w:rsidR="00D54E04">
        <w:t>be found in the minutes of the B</w:t>
      </w:r>
      <w:r w:rsidR="00A3498E">
        <w:t>oar</w:t>
      </w:r>
      <w:r w:rsidR="00436CD9">
        <w:t xml:space="preserve">d’s meetings </w:t>
      </w:r>
      <w:r w:rsidR="00A3498E">
        <w:t xml:space="preserve">at </w:t>
      </w:r>
      <w:hyperlink r:id="rId8" w:history="1">
        <w:r w:rsidR="007A473D">
          <w:rPr>
            <w:rStyle w:val="Hyperlink"/>
          </w:rPr>
          <w:t>https://www.met.police.uk/foi-ai/af/accessing-information/met/met-pensions-board/</w:t>
        </w:r>
      </w:hyperlink>
      <w:r w:rsidR="00867F14">
        <w:rPr>
          <w:rStyle w:val="Hyperlink"/>
        </w:rPr>
        <w:t xml:space="preserve">     </w:t>
      </w:r>
    </w:p>
    <w:p w14:paraId="18F4929E" w14:textId="73B120CC" w:rsidR="00911BDE" w:rsidRDefault="00A3498E" w:rsidP="00247C02">
      <w:r>
        <w:t xml:space="preserve"> </w:t>
      </w:r>
    </w:p>
    <w:p w14:paraId="59A43EFA" w14:textId="37492AF8" w:rsidR="001263B7" w:rsidRPr="001263B7" w:rsidRDefault="00867F14" w:rsidP="00FB3EFB">
      <w:r w:rsidRPr="00FB3EFB">
        <w:t xml:space="preserve">Following the introduction of online meetings during the </w:t>
      </w:r>
      <w:r w:rsidR="00CD6357" w:rsidRPr="00FB3EFB">
        <w:t>Covid</w:t>
      </w:r>
      <w:r w:rsidR="008C3E37" w:rsidRPr="00FB3EFB">
        <w:t xml:space="preserve"> pandemic</w:t>
      </w:r>
      <w:r w:rsidRPr="00FB3EFB">
        <w:t xml:space="preserve">, </w:t>
      </w:r>
      <w:r w:rsidR="002A41C0" w:rsidRPr="00FB3EFB">
        <w:t xml:space="preserve">the Board has continued to meet virtually. Despite some concerns </w:t>
      </w:r>
      <w:r w:rsidR="00FB3EFB" w:rsidRPr="00FB3EFB">
        <w:t xml:space="preserve">about the lack of contact at such meetings, the format has proven to be acceptable, though there remains the intention to meet in-person for a proportion of future meetings. </w:t>
      </w:r>
      <w:r w:rsidR="00436CD9" w:rsidRPr="00FB3EFB">
        <w:t xml:space="preserve"> </w:t>
      </w:r>
    </w:p>
    <w:p w14:paraId="5CF128D7" w14:textId="77777777" w:rsidR="0022505C" w:rsidRDefault="0022505C"/>
    <w:p w14:paraId="43BFFC2F" w14:textId="7AA627ED" w:rsidR="00156277" w:rsidRPr="00156277" w:rsidRDefault="00156277">
      <w:pPr>
        <w:rPr>
          <w:b/>
        </w:rPr>
      </w:pPr>
      <w:r w:rsidRPr="00156277">
        <w:rPr>
          <w:b/>
        </w:rPr>
        <w:t>Purpose of the Board</w:t>
      </w:r>
      <w:r w:rsidR="00B936FF">
        <w:rPr>
          <w:b/>
        </w:rPr>
        <w:t xml:space="preserve"> (Terms of Reference)</w:t>
      </w:r>
    </w:p>
    <w:p w14:paraId="16295ADD" w14:textId="77777777" w:rsidR="00247C02" w:rsidRDefault="00247C02" w:rsidP="00247C02"/>
    <w:p w14:paraId="40BB958B" w14:textId="18468B05" w:rsidR="00247C02" w:rsidRDefault="00DE5858" w:rsidP="00247C02">
      <w:r>
        <w:t>The pu</w:t>
      </w:r>
      <w:r w:rsidR="007222F0">
        <w:t xml:space="preserve">rpose of the Metropolitan Police Pension Board </w:t>
      </w:r>
      <w:r w:rsidR="00247C02">
        <w:t xml:space="preserve">remains unchanged and </w:t>
      </w:r>
      <w:r w:rsidR="006C0569">
        <w:t xml:space="preserve">is to ‘assist the Scheme Manager </w:t>
      </w:r>
      <w:r w:rsidR="00C94FB8">
        <w:t xml:space="preserve">(the Commissioner) </w:t>
      </w:r>
      <w:r w:rsidR="006C0569">
        <w:t>in administ</w:t>
      </w:r>
      <w:r>
        <w:t>ering the police pension scheme</w:t>
      </w:r>
      <w:r w:rsidR="006C0569">
        <w:t xml:space="preserve">; to provide advice on matters including compliance with scheme regulations and requirements imposed by the Pensions Regulator; ensure the efficiency and effective administration of the scheme; advise on communications with members and monitor </w:t>
      </w:r>
      <w:r w:rsidR="00710030">
        <w:t>complaints</w:t>
      </w:r>
      <w:r w:rsidR="006C0569">
        <w:t>.</w:t>
      </w:r>
      <w:r w:rsidR="00247C02" w:rsidRPr="00247C02">
        <w:t xml:space="preserve"> </w:t>
      </w:r>
    </w:p>
    <w:p w14:paraId="30A320B6" w14:textId="77777777" w:rsidR="00B43284" w:rsidRDefault="00B43284" w:rsidP="00247C02"/>
    <w:p w14:paraId="36E70E23" w14:textId="5935FCE5" w:rsidR="00B43284" w:rsidRDefault="00B43284" w:rsidP="00B43284">
      <w:r>
        <w:t xml:space="preserve">Put simply the role of the Pension Board is to ensure the scheme is properly run in the interests of both the members of the scheme and the employer, the Metropolitan Police. </w:t>
      </w:r>
    </w:p>
    <w:p w14:paraId="591612FB" w14:textId="77777777" w:rsidR="00B43284" w:rsidRDefault="00B43284" w:rsidP="00B43284"/>
    <w:p w14:paraId="62CBD7D2" w14:textId="75D3D78D" w:rsidR="00C94FB8" w:rsidRDefault="002B2AEB" w:rsidP="00C94FB8">
      <w:r>
        <w:lastRenderedPageBreak/>
        <w:t>In common with the pen</w:t>
      </w:r>
      <w:r w:rsidR="000C5181">
        <w:t>s</w:t>
      </w:r>
      <w:r w:rsidR="00C94FB8">
        <w:t xml:space="preserve">ion schemes of all other UK police forces, the Metropolitan Police Pension Scheme is an unfunded ‘pay as you go’ scheme and the Pension Board has no responsibility for the funding of the scheme, but rather is </w:t>
      </w:r>
      <w:r w:rsidR="00B25856">
        <w:t>primarily</w:t>
      </w:r>
      <w:r w:rsidR="00C94FB8">
        <w:t xml:space="preserve"> focused on the </w:t>
      </w:r>
      <w:r w:rsidR="006C792C">
        <w:t xml:space="preserve">delivery </w:t>
      </w:r>
      <w:r w:rsidR="00C94FB8">
        <w:t xml:space="preserve">of the various police pension schemes which are administered by </w:t>
      </w:r>
      <w:r w:rsidR="00B25856">
        <w:t xml:space="preserve">the Metropolitan Police’s pension </w:t>
      </w:r>
      <w:r w:rsidR="00C94FB8">
        <w:t>contractor</w:t>
      </w:r>
      <w:r w:rsidR="00520FEE">
        <w:t xml:space="preserve"> </w:t>
      </w:r>
      <w:r w:rsidR="00824345">
        <w:rPr>
          <w:rStyle w:val="hgkelc"/>
          <w:lang w:val="en"/>
        </w:rPr>
        <w:t>Shared Services Connected Ltd</w:t>
      </w:r>
      <w:r w:rsidR="00824345">
        <w:t xml:space="preserve"> (</w:t>
      </w:r>
      <w:r w:rsidR="001366CC">
        <w:t>SSC</w:t>
      </w:r>
      <w:r w:rsidR="00520FEE">
        <w:t>L</w:t>
      </w:r>
      <w:r w:rsidR="00824345">
        <w:t>)</w:t>
      </w:r>
      <w:r w:rsidR="008C3E37">
        <w:t xml:space="preserve"> which uses Equiniti </w:t>
      </w:r>
      <w:r w:rsidR="00824345">
        <w:t>(EQ)</w:t>
      </w:r>
      <w:r w:rsidR="00FB6FFC">
        <w:t xml:space="preserve"> </w:t>
      </w:r>
      <w:r w:rsidR="008C3E37">
        <w:t>as its sub-contractor.</w:t>
      </w:r>
      <w:r w:rsidR="00C94FB8">
        <w:t xml:space="preserve"> </w:t>
      </w:r>
    </w:p>
    <w:p w14:paraId="19F26028" w14:textId="77777777" w:rsidR="00CB28A4" w:rsidRDefault="00CB28A4"/>
    <w:p w14:paraId="0062C547" w14:textId="2CB55A75" w:rsidR="00FB6403" w:rsidRPr="002B52F9" w:rsidRDefault="002B52F9">
      <w:r w:rsidRPr="002A41C0">
        <w:t>As at December 202</w:t>
      </w:r>
      <w:r w:rsidR="002A41C0" w:rsidRPr="002A41C0">
        <w:t>2</w:t>
      </w:r>
      <w:r w:rsidR="00E70AFF" w:rsidRPr="002A41C0">
        <w:t xml:space="preserve">, </w:t>
      </w:r>
      <w:r w:rsidR="00CB28A4" w:rsidRPr="002A41C0">
        <w:t>there were 3</w:t>
      </w:r>
      <w:r w:rsidR="002A41C0" w:rsidRPr="002A41C0">
        <w:t>4,732</w:t>
      </w:r>
      <w:r w:rsidR="00CB28A4" w:rsidRPr="002A41C0">
        <w:t xml:space="preserve"> police officers in the Metropolitan Police. Of </w:t>
      </w:r>
      <w:r w:rsidRPr="002A41C0">
        <w:t>these 3</w:t>
      </w:r>
      <w:r w:rsidR="002A41C0" w:rsidRPr="002A41C0">
        <w:t>1</w:t>
      </w:r>
      <w:r w:rsidR="00CB28A4" w:rsidRPr="002A41C0">
        <w:t>,</w:t>
      </w:r>
      <w:r w:rsidR="002A41C0" w:rsidRPr="002A41C0">
        <w:t>70</w:t>
      </w:r>
      <w:r w:rsidRPr="002A41C0">
        <w:t>1</w:t>
      </w:r>
      <w:r w:rsidR="00CB28A4" w:rsidRPr="002A41C0">
        <w:t xml:space="preserve"> were members of the Police Pension Scheme, some 9</w:t>
      </w:r>
      <w:r w:rsidR="002A41C0" w:rsidRPr="002A41C0">
        <w:t>1</w:t>
      </w:r>
      <w:r w:rsidR="00CB28A4" w:rsidRPr="002A41C0">
        <w:t>% of those eligible to join. In addition</w:t>
      </w:r>
      <w:r w:rsidR="005A53FA">
        <w:t>,</w:t>
      </w:r>
      <w:r w:rsidR="00CB28A4" w:rsidRPr="002A41C0">
        <w:t xml:space="preserve"> there were </w:t>
      </w:r>
      <w:r w:rsidR="002A41C0" w:rsidRPr="002A41C0">
        <w:t>30,607</w:t>
      </w:r>
      <w:r w:rsidR="00CB28A4" w:rsidRPr="002A41C0">
        <w:t xml:space="preserve"> retired officers</w:t>
      </w:r>
      <w:r w:rsidR="002C7D54" w:rsidRPr="002A41C0">
        <w:t xml:space="preserve"> and </w:t>
      </w:r>
      <w:r w:rsidR="002B2AEB" w:rsidRPr="002A41C0">
        <w:t>5</w:t>
      </w:r>
      <w:r w:rsidR="002C7D54" w:rsidRPr="002A41C0">
        <w:t>,</w:t>
      </w:r>
      <w:r w:rsidRPr="002A41C0">
        <w:t>5</w:t>
      </w:r>
      <w:r w:rsidR="002A41C0" w:rsidRPr="002A41C0">
        <w:t>05</w:t>
      </w:r>
      <w:r w:rsidR="002C7D54" w:rsidRPr="002A41C0">
        <w:t xml:space="preserve"> depend</w:t>
      </w:r>
      <w:r w:rsidR="00CE31A1" w:rsidRPr="002A41C0">
        <w:t>e</w:t>
      </w:r>
      <w:r w:rsidR="00E70AFF" w:rsidRPr="002A41C0">
        <w:t>nts</w:t>
      </w:r>
      <w:r w:rsidR="00CB28A4" w:rsidRPr="002A41C0">
        <w:t xml:space="preserve"> claiming their pension and a further </w:t>
      </w:r>
      <w:r w:rsidR="002A41C0" w:rsidRPr="002A41C0">
        <w:t>8,471</w:t>
      </w:r>
      <w:r w:rsidR="00CB28A4" w:rsidRPr="002A41C0">
        <w:t xml:space="preserve"> officers </w:t>
      </w:r>
      <w:r w:rsidR="002C7D54" w:rsidRPr="002A41C0">
        <w:t xml:space="preserve">(deferred member) </w:t>
      </w:r>
      <w:r w:rsidR="00CB28A4" w:rsidRPr="002A41C0">
        <w:t xml:space="preserve">who had left the </w:t>
      </w:r>
      <w:r w:rsidR="00710030" w:rsidRPr="002A41C0">
        <w:t>Service but</w:t>
      </w:r>
      <w:r w:rsidR="00CB28A4" w:rsidRPr="002A41C0">
        <w:t xml:space="preserve"> </w:t>
      </w:r>
      <w:r w:rsidR="00824345">
        <w:t xml:space="preserve">had </w:t>
      </w:r>
      <w:r w:rsidR="00CB28A4" w:rsidRPr="002A41C0">
        <w:t>not yet qualified to draw their pension.</w:t>
      </w:r>
      <w:r w:rsidR="00CB28A4" w:rsidRPr="00D04BE3">
        <w:t xml:space="preserve"> </w:t>
      </w:r>
    </w:p>
    <w:p w14:paraId="23AC529E" w14:textId="77777777" w:rsidR="005A53FA" w:rsidRDefault="005A53FA">
      <w:pPr>
        <w:rPr>
          <w:b/>
        </w:rPr>
      </w:pPr>
    </w:p>
    <w:p w14:paraId="1E8BF0C0" w14:textId="53454672" w:rsidR="00156277" w:rsidRPr="00156277" w:rsidRDefault="00156277">
      <w:pPr>
        <w:rPr>
          <w:b/>
        </w:rPr>
      </w:pPr>
      <w:r w:rsidRPr="00156277">
        <w:rPr>
          <w:b/>
        </w:rPr>
        <w:t>Membership</w:t>
      </w:r>
      <w:r w:rsidR="00CB28A4">
        <w:rPr>
          <w:b/>
        </w:rPr>
        <w:t xml:space="preserve"> of the Pension Board</w:t>
      </w:r>
    </w:p>
    <w:p w14:paraId="7DD2A03D" w14:textId="77777777" w:rsidR="00156277" w:rsidRDefault="00156277"/>
    <w:p w14:paraId="4B4FCA2A" w14:textId="64F5F4C1" w:rsidR="00156277" w:rsidRDefault="007222F0">
      <w:r>
        <w:t xml:space="preserve">The </w:t>
      </w:r>
      <w:r w:rsidR="00156277">
        <w:t>Police</w:t>
      </w:r>
      <w:r w:rsidR="006C0569">
        <w:t xml:space="preserve"> Pe</w:t>
      </w:r>
      <w:r w:rsidR="00DE5858">
        <w:t>nsion Scheme Regulations</w:t>
      </w:r>
      <w:r>
        <w:t xml:space="preserve"> state that the pension board should have</w:t>
      </w:r>
      <w:r w:rsidR="006C0569">
        <w:t xml:space="preserve"> an equal number of representatives from both the employer and members. </w:t>
      </w:r>
      <w:r>
        <w:t>As allowed by the Regulations t</w:t>
      </w:r>
      <w:r w:rsidR="0003498E">
        <w:t>he S</w:t>
      </w:r>
      <w:r w:rsidR="00DE5858">
        <w:t>cheme Manager has chosen to appoint</w:t>
      </w:r>
      <w:r w:rsidR="0003498E">
        <w:t xml:space="preserve"> an independent person </w:t>
      </w:r>
      <w:r>
        <w:t xml:space="preserve">to </w:t>
      </w:r>
      <w:r w:rsidR="0003498E">
        <w:t>fill the role of Chair.</w:t>
      </w:r>
    </w:p>
    <w:p w14:paraId="05D9A0CE" w14:textId="77777777" w:rsidR="0003498E" w:rsidRDefault="0003498E"/>
    <w:p w14:paraId="67817F71" w14:textId="2187EBEE" w:rsidR="0003498E" w:rsidRDefault="002B52F9">
      <w:r>
        <w:t>During 202</w:t>
      </w:r>
      <w:r w:rsidR="0037681C">
        <w:t>2</w:t>
      </w:r>
      <w:r w:rsidR="005A301D">
        <w:t xml:space="preserve"> there were </w:t>
      </w:r>
      <w:r w:rsidR="0003498E">
        <w:t xml:space="preserve">nine members of the Pension </w:t>
      </w:r>
      <w:r w:rsidR="00867F14">
        <w:t>Board:</w:t>
      </w:r>
      <w:r>
        <w:t xml:space="preserve"> the chair plus 4 representatives of scheme members</w:t>
      </w:r>
      <w:r w:rsidR="0037681C">
        <w:t>,</w:t>
      </w:r>
      <w:r>
        <w:t xml:space="preserve"> plus 4 representatives of the employer</w:t>
      </w:r>
      <w:r w:rsidR="00824345">
        <w:t>, the Metropolitan Police</w:t>
      </w:r>
      <w:r w:rsidR="0003498E">
        <w:t>:</w:t>
      </w:r>
    </w:p>
    <w:p w14:paraId="73472CD4" w14:textId="77777777" w:rsidR="00096316" w:rsidRDefault="00096316" w:rsidP="00096316"/>
    <w:p w14:paraId="15C4B11D" w14:textId="6F625931" w:rsidR="00D47004" w:rsidRPr="0037681C" w:rsidRDefault="0003498E" w:rsidP="0003498E">
      <w:r w:rsidRPr="0037681C">
        <w:t xml:space="preserve">Ian </w:t>
      </w:r>
      <w:r w:rsidR="00096316" w:rsidRPr="0037681C">
        <w:t xml:space="preserve">Pollitt </w:t>
      </w:r>
      <w:r w:rsidRPr="0037681C">
        <w:t xml:space="preserve">CBE </w:t>
      </w:r>
      <w:r w:rsidRPr="0037681C">
        <w:tab/>
        <w:t xml:space="preserve">Chair </w:t>
      </w:r>
      <w:r w:rsidRPr="0037681C">
        <w:tab/>
        <w:t xml:space="preserve">    (Independent)</w:t>
      </w:r>
      <w:r w:rsidR="005363B2" w:rsidRPr="0037681C">
        <w:t xml:space="preserve"> </w:t>
      </w:r>
      <w:r w:rsidR="000A5F4B">
        <w:t xml:space="preserve">In attendance at </w:t>
      </w:r>
      <w:r w:rsidR="00582E20" w:rsidRPr="0037681C">
        <w:t>M, J, S, D,</w:t>
      </w:r>
      <w:r w:rsidR="000A5F4B">
        <w:t xml:space="preserve"> meetings</w:t>
      </w:r>
    </w:p>
    <w:p w14:paraId="21B75E76" w14:textId="77777777" w:rsidR="002B52F9" w:rsidRPr="0037681C" w:rsidRDefault="002B52F9" w:rsidP="0003498E"/>
    <w:p w14:paraId="0121EC2F" w14:textId="3EC2EA19" w:rsidR="00EE56BD" w:rsidRPr="0037681C" w:rsidRDefault="00582E20" w:rsidP="00EE56BD">
      <w:r w:rsidRPr="0037681C">
        <w:t>David McLaren</w:t>
      </w:r>
      <w:r w:rsidR="000A57D3" w:rsidRPr="0037681C">
        <w:tab/>
      </w:r>
      <w:r w:rsidR="00EE56BD" w:rsidRPr="0037681C">
        <w:t xml:space="preserve">Member (Chief Police Officers Staff Association) </w:t>
      </w:r>
      <w:r w:rsidRPr="0037681C">
        <w:t xml:space="preserve">M, </w:t>
      </w:r>
    </w:p>
    <w:p w14:paraId="2B707773" w14:textId="22C90C51" w:rsidR="0048726C" w:rsidRPr="0037681C" w:rsidRDefault="0048726C" w:rsidP="0048726C">
      <w:pPr>
        <w:ind w:left="720" w:firstLine="720"/>
      </w:pPr>
      <w:r w:rsidRPr="0037681C">
        <w:t xml:space="preserve">              </w:t>
      </w:r>
      <w:r w:rsidR="00CC3A44">
        <w:t>r</w:t>
      </w:r>
      <w:r w:rsidRPr="0037681C">
        <w:t>eplaced by Helen Harper from June meeting</w:t>
      </w:r>
    </w:p>
    <w:p w14:paraId="08C3F99B" w14:textId="15C196CD" w:rsidR="00582E20" w:rsidRPr="0037681C" w:rsidRDefault="00EE56BD" w:rsidP="0048726C">
      <w:r w:rsidRPr="0037681C">
        <w:t xml:space="preserve">Paul Deller </w:t>
      </w:r>
      <w:r w:rsidRPr="0037681C">
        <w:tab/>
      </w:r>
      <w:r w:rsidRPr="0037681C">
        <w:tab/>
        <w:t>Member (Police Federation</w:t>
      </w:r>
      <w:r w:rsidR="00520FEE" w:rsidRPr="0037681C">
        <w:t>)</w:t>
      </w:r>
      <w:r w:rsidRPr="0037681C">
        <w:t xml:space="preserve"> </w:t>
      </w:r>
      <w:r w:rsidR="00582E20" w:rsidRPr="0037681C">
        <w:t>M, J, S</w:t>
      </w:r>
      <w:r w:rsidR="0048726C" w:rsidRPr="0037681C">
        <w:t>, D</w:t>
      </w:r>
    </w:p>
    <w:p w14:paraId="0DDEFBB1" w14:textId="6E0CB605" w:rsidR="00582E20" w:rsidRPr="0037681C" w:rsidRDefault="0048726C" w:rsidP="0048726C">
      <w:r w:rsidRPr="0037681C">
        <w:t>Duncan Slade</w:t>
      </w:r>
      <w:r w:rsidR="0003498E" w:rsidRPr="0037681C">
        <w:tab/>
      </w:r>
      <w:r w:rsidR="00EE56BD" w:rsidRPr="0037681C">
        <w:tab/>
      </w:r>
      <w:r w:rsidR="0003498E" w:rsidRPr="0037681C">
        <w:t>Member (</w:t>
      </w:r>
      <w:r w:rsidR="00096316" w:rsidRPr="0037681C">
        <w:t>Superintendents</w:t>
      </w:r>
      <w:r w:rsidR="00EE56BD" w:rsidRPr="0037681C">
        <w:t>’ Association</w:t>
      </w:r>
      <w:r w:rsidR="002E57DF" w:rsidRPr="0037681C">
        <w:t>)</w:t>
      </w:r>
      <w:r w:rsidR="00EE56BD" w:rsidRPr="0037681C">
        <w:t xml:space="preserve"> </w:t>
      </w:r>
      <w:r w:rsidR="00582E20" w:rsidRPr="0037681C">
        <w:t>M, S</w:t>
      </w:r>
      <w:r w:rsidRPr="0037681C">
        <w:t>, D</w:t>
      </w:r>
    </w:p>
    <w:p w14:paraId="6B365C9D" w14:textId="4DFA4786" w:rsidR="002E57DF" w:rsidRDefault="000A57D3" w:rsidP="002E57DF">
      <w:r w:rsidRPr="0037681C">
        <w:t xml:space="preserve">Don </w:t>
      </w:r>
      <w:r w:rsidR="00D04BE3" w:rsidRPr="0037681C">
        <w:t>Ratcliffe</w:t>
      </w:r>
      <w:r w:rsidR="002E57DF" w:rsidRPr="0037681C">
        <w:t xml:space="preserve"> </w:t>
      </w:r>
      <w:r w:rsidR="002E57DF" w:rsidRPr="0037681C">
        <w:tab/>
      </w:r>
      <w:r w:rsidR="002E57DF" w:rsidRPr="0037681C">
        <w:tab/>
        <w:t>Member (National Association of Retired Police Officers)</w:t>
      </w:r>
      <w:r w:rsidR="00582E20" w:rsidRPr="0037681C">
        <w:t xml:space="preserve"> M, J, S,</w:t>
      </w:r>
    </w:p>
    <w:p w14:paraId="70CB1B84" w14:textId="569563BC" w:rsidR="00CC3A44" w:rsidRPr="0037681C" w:rsidRDefault="00CC3A44" w:rsidP="002E57DF">
      <w:r>
        <w:tab/>
      </w:r>
      <w:r>
        <w:tab/>
      </w:r>
      <w:r>
        <w:tab/>
        <w:t>represented by Eric Smith for December meeting</w:t>
      </w:r>
    </w:p>
    <w:p w14:paraId="192A710B" w14:textId="79B2B8C4" w:rsidR="00605F6E" w:rsidRPr="0037681C" w:rsidRDefault="00605F6E" w:rsidP="00605F6E">
      <w:r w:rsidRPr="0037681C">
        <w:t xml:space="preserve">Mark Pomroy </w:t>
      </w:r>
      <w:r w:rsidRPr="0037681C">
        <w:tab/>
        <w:t xml:space="preserve">Employer (HR) </w:t>
      </w:r>
      <w:r w:rsidR="00864299" w:rsidRPr="0037681C">
        <w:t xml:space="preserve">&amp; </w:t>
      </w:r>
      <w:r w:rsidRPr="0037681C">
        <w:t>Vice Chair</w:t>
      </w:r>
      <w:r w:rsidR="00582E20" w:rsidRPr="0037681C">
        <w:t xml:space="preserve"> M, </w:t>
      </w:r>
      <w:r w:rsidR="0048726C" w:rsidRPr="0037681C">
        <w:t xml:space="preserve">J, </w:t>
      </w:r>
      <w:r w:rsidR="00582E20" w:rsidRPr="0037681C">
        <w:t>S, D</w:t>
      </w:r>
    </w:p>
    <w:p w14:paraId="4450FF89" w14:textId="64D4AA95" w:rsidR="00582E20" w:rsidRPr="0037681C" w:rsidRDefault="0048726C" w:rsidP="0048726C">
      <w:r w:rsidRPr="0037681C">
        <w:lastRenderedPageBreak/>
        <w:t>Annabel Cowell</w:t>
      </w:r>
      <w:r w:rsidR="002E57DF" w:rsidRPr="0037681C">
        <w:tab/>
      </w:r>
      <w:r w:rsidR="00C81BEE" w:rsidRPr="0037681C">
        <w:t>Employer (Mayor’s Office for Policing and</w:t>
      </w:r>
      <w:r w:rsidR="002E57DF" w:rsidRPr="0037681C">
        <w:t xml:space="preserve"> Crime</w:t>
      </w:r>
      <w:r w:rsidR="00C81BEE" w:rsidRPr="0037681C">
        <w:t>)</w:t>
      </w:r>
      <w:r w:rsidR="00582E20" w:rsidRPr="0037681C">
        <w:t xml:space="preserve"> </w:t>
      </w:r>
    </w:p>
    <w:p w14:paraId="335C20AC" w14:textId="3B17775E" w:rsidR="0048726C" w:rsidRPr="0037681C" w:rsidRDefault="0048726C" w:rsidP="0048726C">
      <w:pPr>
        <w:ind w:left="720" w:firstLine="720"/>
      </w:pPr>
      <w:r w:rsidRPr="0037681C">
        <w:t xml:space="preserve">              </w:t>
      </w:r>
      <w:r w:rsidR="00CC3A44">
        <w:t>r</w:t>
      </w:r>
      <w:r w:rsidRPr="0037681C">
        <w:t>epresented by Erroll Williamson for December meeting</w:t>
      </w:r>
    </w:p>
    <w:p w14:paraId="21CFCB29" w14:textId="285C8C33" w:rsidR="00C81BEE" w:rsidRPr="0037681C" w:rsidRDefault="002E57DF" w:rsidP="00C81BEE">
      <w:r w:rsidRPr="0037681C">
        <w:t>Paul Oliffe</w:t>
      </w:r>
      <w:r w:rsidR="00C81BEE" w:rsidRPr="0037681C">
        <w:t xml:space="preserve"> </w:t>
      </w:r>
      <w:r w:rsidR="00C81BEE" w:rsidRPr="0037681C">
        <w:tab/>
      </w:r>
      <w:r w:rsidR="00C81BEE" w:rsidRPr="0037681C">
        <w:tab/>
        <w:t>Employer (Finance)</w:t>
      </w:r>
      <w:r w:rsidR="000F627A" w:rsidRPr="0037681C">
        <w:t xml:space="preserve"> </w:t>
      </w:r>
      <w:r w:rsidR="00582E20" w:rsidRPr="0037681C">
        <w:t xml:space="preserve">J, </w:t>
      </w:r>
      <w:r w:rsidR="0048726C" w:rsidRPr="0037681C">
        <w:t>S</w:t>
      </w:r>
    </w:p>
    <w:p w14:paraId="7B28E92B" w14:textId="1097A5C4" w:rsidR="00096316" w:rsidRDefault="002E57DF" w:rsidP="0003498E">
      <w:r w:rsidRPr="0037681C">
        <w:t>Catherine Roper</w:t>
      </w:r>
      <w:r>
        <w:tab/>
      </w:r>
      <w:r w:rsidR="0003498E">
        <w:t xml:space="preserve">Employer </w:t>
      </w:r>
      <w:r w:rsidR="00096316">
        <w:t>(Operational Policing/Professionalism)</w:t>
      </w:r>
      <w:r w:rsidR="00582E20">
        <w:t xml:space="preserve"> </w:t>
      </w:r>
      <w:r w:rsidR="0048726C">
        <w:t>M</w:t>
      </w:r>
      <w:r w:rsidR="00582E20">
        <w:t>,</w:t>
      </w:r>
      <w:r w:rsidR="0048726C">
        <w:t xml:space="preserve"> J, S</w:t>
      </w:r>
    </w:p>
    <w:p w14:paraId="7F0C933B" w14:textId="77777777" w:rsidR="000A57D3" w:rsidRDefault="000A57D3"/>
    <w:p w14:paraId="5A12FD54" w14:textId="04FEF502" w:rsidR="0003498E" w:rsidRDefault="005E386F">
      <w:r>
        <w:t>Also in a</w:t>
      </w:r>
      <w:r w:rsidR="0003498E">
        <w:t>ttendance</w:t>
      </w:r>
      <w:r w:rsidR="00864299">
        <w:t>:</w:t>
      </w:r>
      <w:r w:rsidR="0003498E">
        <w:t xml:space="preserve"> </w:t>
      </w:r>
    </w:p>
    <w:p w14:paraId="39D7F32C" w14:textId="77777777" w:rsidR="0003498E" w:rsidRDefault="0003498E"/>
    <w:p w14:paraId="4F0B8812" w14:textId="1DBCEBDC" w:rsidR="00156277" w:rsidRDefault="0003498E">
      <w:r>
        <w:t>Ken Anthony</w:t>
      </w:r>
      <w:r>
        <w:tab/>
      </w:r>
      <w:r>
        <w:tab/>
        <w:t xml:space="preserve">Pensions Manager </w:t>
      </w:r>
      <w:r w:rsidR="009D408F">
        <w:t>(representing the Scheme Manager)</w:t>
      </w:r>
      <w:r w:rsidR="00582E20">
        <w:t xml:space="preserve"> M, J</w:t>
      </w:r>
      <w:r w:rsidR="000F627A">
        <w:t>,</w:t>
      </w:r>
      <w:r w:rsidR="00582E20">
        <w:t xml:space="preserve"> S, D</w:t>
      </w:r>
    </w:p>
    <w:p w14:paraId="5A26106B" w14:textId="7770629C" w:rsidR="0048726C" w:rsidRDefault="0048726C">
      <w:r>
        <w:t>Ray Henry</w:t>
      </w:r>
      <w:r>
        <w:tab/>
      </w:r>
      <w:r>
        <w:tab/>
        <w:t>Pensions Team M,</w:t>
      </w:r>
      <w:r w:rsidR="0037681C">
        <w:t xml:space="preserve"> J, S D</w:t>
      </w:r>
      <w:r>
        <w:t xml:space="preserve"> </w:t>
      </w:r>
    </w:p>
    <w:p w14:paraId="24B0750E" w14:textId="19CA8102" w:rsidR="0003498E" w:rsidRDefault="00864299" w:rsidP="00864299">
      <w:r>
        <w:t>Paul Mudd</w:t>
      </w:r>
      <w:r>
        <w:tab/>
      </w:r>
      <w:r>
        <w:tab/>
      </w:r>
      <w:r w:rsidR="0003498E">
        <w:t>Secretar</w:t>
      </w:r>
      <w:r w:rsidR="00D10949">
        <w:t>ial support (</w:t>
      </w:r>
      <w:r w:rsidR="00D5317F">
        <w:t>X</w:t>
      </w:r>
      <w:r w:rsidR="00D10949">
        <w:t>afinity Punter Southall</w:t>
      </w:r>
      <w:r>
        <w:t>)</w:t>
      </w:r>
      <w:r w:rsidR="00582E20">
        <w:t xml:space="preserve"> M, J, S, D</w:t>
      </w:r>
    </w:p>
    <w:p w14:paraId="4745C13C" w14:textId="77777777" w:rsidR="0003498E" w:rsidRDefault="0003498E">
      <w:pPr>
        <w:rPr>
          <w:b/>
        </w:rPr>
      </w:pPr>
    </w:p>
    <w:p w14:paraId="733D315D" w14:textId="08288CE3" w:rsidR="00156277" w:rsidRDefault="00CB28A4">
      <w:pPr>
        <w:rPr>
          <w:b/>
        </w:rPr>
      </w:pPr>
      <w:r>
        <w:rPr>
          <w:b/>
        </w:rPr>
        <w:t xml:space="preserve">Board </w:t>
      </w:r>
      <w:r w:rsidR="00156277" w:rsidRPr="00156277">
        <w:rPr>
          <w:b/>
        </w:rPr>
        <w:t>Meetings</w:t>
      </w:r>
    </w:p>
    <w:p w14:paraId="19B07E85" w14:textId="77777777" w:rsidR="00156277" w:rsidRPr="00156277" w:rsidRDefault="00156277">
      <w:pPr>
        <w:rPr>
          <w:b/>
        </w:rPr>
      </w:pPr>
    </w:p>
    <w:p w14:paraId="58F64E08" w14:textId="5B74D456" w:rsidR="007550EC" w:rsidRDefault="00864299">
      <w:r>
        <w:t xml:space="preserve">The Board </w:t>
      </w:r>
      <w:r w:rsidR="00156277">
        <w:t>met on the following occasions</w:t>
      </w:r>
      <w:r w:rsidR="00C81BEE">
        <w:t xml:space="preserve"> during </w:t>
      </w:r>
      <w:r w:rsidR="000C5181">
        <w:t>202</w:t>
      </w:r>
      <w:r w:rsidR="00CC3A44">
        <w:t>2</w:t>
      </w:r>
      <w:r w:rsidR="00156277">
        <w:t>:</w:t>
      </w:r>
    </w:p>
    <w:p w14:paraId="2F47FCC6" w14:textId="77777777" w:rsidR="000A57D3" w:rsidRDefault="000A57D3"/>
    <w:p w14:paraId="707E6264" w14:textId="65A8DBA5" w:rsidR="00D5317F" w:rsidRDefault="000A5F4B">
      <w:r>
        <w:t>M</w:t>
      </w:r>
      <w:r>
        <w:tab/>
      </w:r>
      <w:r w:rsidR="000C5181">
        <w:t>0</w:t>
      </w:r>
      <w:r w:rsidR="0048726C">
        <w:t>2</w:t>
      </w:r>
      <w:r w:rsidR="00FB6403">
        <w:t xml:space="preserve"> </w:t>
      </w:r>
      <w:r w:rsidR="00FB6403" w:rsidRPr="00EE24F1">
        <w:rPr>
          <w:b/>
        </w:rPr>
        <w:t>M</w:t>
      </w:r>
      <w:r w:rsidR="00FB6403">
        <w:t>arch</w:t>
      </w:r>
      <w:r w:rsidR="000C5181">
        <w:t xml:space="preserve"> </w:t>
      </w:r>
      <w:r w:rsidR="00CC3A44">
        <w:t xml:space="preserve">        </w:t>
      </w:r>
      <w:r w:rsidR="000C5181">
        <w:t>(virtual)</w:t>
      </w:r>
    </w:p>
    <w:p w14:paraId="599CC504" w14:textId="6B59C733" w:rsidR="000A57D3" w:rsidRDefault="000A5F4B">
      <w:r>
        <w:t>J</w:t>
      </w:r>
      <w:r>
        <w:tab/>
      </w:r>
      <w:r w:rsidR="000C5181">
        <w:t>0</w:t>
      </w:r>
      <w:r w:rsidR="0048726C">
        <w:t>1</w:t>
      </w:r>
      <w:r w:rsidR="00FB6403">
        <w:t xml:space="preserve"> </w:t>
      </w:r>
      <w:r w:rsidR="00FB6403" w:rsidRPr="00EE24F1">
        <w:rPr>
          <w:b/>
        </w:rPr>
        <w:t>J</w:t>
      </w:r>
      <w:r w:rsidR="00FB6403">
        <w:t xml:space="preserve">une </w:t>
      </w:r>
      <w:r w:rsidR="00CC3A44">
        <w:t xml:space="preserve">            </w:t>
      </w:r>
      <w:r w:rsidR="00FB6403">
        <w:t>(virtual)</w:t>
      </w:r>
    </w:p>
    <w:p w14:paraId="115F6A35" w14:textId="324ED7A9" w:rsidR="00EE56BD" w:rsidRDefault="000A5F4B">
      <w:r>
        <w:t>S</w:t>
      </w:r>
      <w:r>
        <w:tab/>
      </w:r>
      <w:r w:rsidR="000C5181">
        <w:t>0</w:t>
      </w:r>
      <w:r w:rsidR="0048726C">
        <w:t>7</w:t>
      </w:r>
      <w:r w:rsidR="00FB6403">
        <w:t xml:space="preserve"> </w:t>
      </w:r>
      <w:r w:rsidR="00FB6403" w:rsidRPr="00EE24F1">
        <w:rPr>
          <w:b/>
        </w:rPr>
        <w:t>S</w:t>
      </w:r>
      <w:r w:rsidR="00FB6403">
        <w:t>eptember (virtual)</w:t>
      </w:r>
    </w:p>
    <w:p w14:paraId="4A4DF2F7" w14:textId="5F9475F8" w:rsidR="00C81BEE" w:rsidRDefault="000A5F4B">
      <w:r>
        <w:t>D</w:t>
      </w:r>
      <w:r>
        <w:tab/>
      </w:r>
      <w:r w:rsidR="000C5181">
        <w:t>0</w:t>
      </w:r>
      <w:r w:rsidR="0048726C">
        <w:t>7</w:t>
      </w:r>
      <w:r w:rsidR="000A57D3">
        <w:t xml:space="preserve"> </w:t>
      </w:r>
      <w:r w:rsidR="000A57D3" w:rsidRPr="00EE24F1">
        <w:rPr>
          <w:b/>
        </w:rPr>
        <w:t>D</w:t>
      </w:r>
      <w:r w:rsidR="000A57D3">
        <w:t>ecember</w:t>
      </w:r>
      <w:r w:rsidR="00DE5858">
        <w:t xml:space="preserve"> </w:t>
      </w:r>
      <w:r w:rsidR="00FB6403">
        <w:t xml:space="preserve"> (virtual)</w:t>
      </w:r>
    </w:p>
    <w:p w14:paraId="54BDACE5" w14:textId="77777777" w:rsidR="00824345" w:rsidRDefault="00824345"/>
    <w:p w14:paraId="3A5CE88A" w14:textId="77777777" w:rsidR="00824345" w:rsidRDefault="00824345" w:rsidP="00824345">
      <w:r>
        <w:t>Attendance by members is annotated with the initial of the month of meeting.</w:t>
      </w:r>
    </w:p>
    <w:p w14:paraId="64FDC129" w14:textId="77777777" w:rsidR="00824345" w:rsidRDefault="00824345"/>
    <w:p w14:paraId="75338347" w14:textId="6FF35481" w:rsidR="00065026" w:rsidRDefault="00065026">
      <w:r>
        <w:t>All meetings were quorate</w:t>
      </w:r>
      <w:r w:rsidR="005A53FA">
        <w:t>,</w:t>
      </w:r>
      <w:r>
        <w:t xml:space="preserve"> having the necessary number of members in attendance. </w:t>
      </w:r>
    </w:p>
    <w:p w14:paraId="78542304" w14:textId="77777777" w:rsidR="00582E20" w:rsidRDefault="00582E20"/>
    <w:p w14:paraId="2AD57437" w14:textId="4D4313D3" w:rsidR="00824345" w:rsidRDefault="00824345">
      <w:r>
        <w:t>N.B. For clarity, police support staff are not eligible for membership of the Metropolitan Police Pension Scheme. They are eligible to join the Civil Service Pension Scheme.</w:t>
      </w:r>
    </w:p>
    <w:p w14:paraId="5456DD2C" w14:textId="77777777" w:rsidR="00824345" w:rsidRDefault="00824345"/>
    <w:p w14:paraId="35F0D3A2" w14:textId="0C529887" w:rsidR="00393DE2" w:rsidRPr="00AF08B8" w:rsidRDefault="00AF08B8">
      <w:pPr>
        <w:rPr>
          <w:b/>
        </w:rPr>
      </w:pPr>
      <w:r w:rsidRPr="00AF08B8">
        <w:rPr>
          <w:b/>
        </w:rPr>
        <w:t>Training</w:t>
      </w:r>
      <w:r w:rsidR="00B936FF">
        <w:rPr>
          <w:b/>
        </w:rPr>
        <w:t xml:space="preserve"> &amp; Development</w:t>
      </w:r>
    </w:p>
    <w:p w14:paraId="21F918F8" w14:textId="77777777" w:rsidR="00AF08B8" w:rsidRDefault="00AF08B8"/>
    <w:p w14:paraId="0298A219" w14:textId="205030B0" w:rsidR="00B43284" w:rsidRDefault="00AF08B8" w:rsidP="00824345">
      <w:r>
        <w:t>A</w:t>
      </w:r>
      <w:r w:rsidR="005218F4">
        <w:t xml:space="preserve">ll </w:t>
      </w:r>
      <w:r w:rsidR="00FF4B8C">
        <w:t xml:space="preserve">Pension Board </w:t>
      </w:r>
      <w:r w:rsidR="005218F4">
        <w:t>me</w:t>
      </w:r>
      <w:r w:rsidR="00787184">
        <w:t>m</w:t>
      </w:r>
      <w:r w:rsidR="005218F4">
        <w:t xml:space="preserve">bers have completed </w:t>
      </w:r>
      <w:r>
        <w:t xml:space="preserve">the public service pensions </w:t>
      </w:r>
      <w:r w:rsidR="005218F4">
        <w:t>on-line training</w:t>
      </w:r>
      <w:r w:rsidR="00F66026">
        <w:t xml:space="preserve"> as required</w:t>
      </w:r>
      <w:r>
        <w:t xml:space="preserve"> by the Pensions Regulator</w:t>
      </w:r>
      <w:r w:rsidR="00DE5858">
        <w:t>.</w:t>
      </w:r>
      <w:r w:rsidR="00824345">
        <w:t xml:space="preserve"> </w:t>
      </w:r>
      <w:r w:rsidR="00CB28A4" w:rsidRPr="00C80502">
        <w:t xml:space="preserve">On-going training </w:t>
      </w:r>
      <w:r w:rsidR="00CC3A44">
        <w:t xml:space="preserve">was </w:t>
      </w:r>
      <w:r w:rsidR="00CB28A4" w:rsidRPr="00C80502">
        <w:t>provided by updates from the Chair and technical briefings from the Pensions Manager</w:t>
      </w:r>
      <w:r w:rsidR="00B43284" w:rsidRPr="00C80502">
        <w:t xml:space="preserve"> as usual. </w:t>
      </w:r>
      <w:r w:rsidR="00C80502" w:rsidRPr="00C80502">
        <w:t xml:space="preserve">Additionally </w:t>
      </w:r>
      <w:r w:rsidR="00BB5F01" w:rsidRPr="00C80502">
        <w:t xml:space="preserve">guest speakers </w:t>
      </w:r>
      <w:r w:rsidR="00C80502" w:rsidRPr="00C80502">
        <w:t>were invited to speak with the Board during 202</w:t>
      </w:r>
      <w:r w:rsidR="00CC3A44">
        <w:t xml:space="preserve">2. These included representatives of the police pension administrator </w:t>
      </w:r>
      <w:r w:rsidR="000E6403">
        <w:t>EQ</w:t>
      </w:r>
      <w:r w:rsidR="00CC3A44">
        <w:t xml:space="preserve">, </w:t>
      </w:r>
      <w:r w:rsidR="000E6403">
        <w:t xml:space="preserve">the pension </w:t>
      </w:r>
      <w:r w:rsidR="00CC3A44">
        <w:t>contractor working for</w:t>
      </w:r>
      <w:r w:rsidR="00CC3A44">
        <w:rPr>
          <w:rStyle w:val="hgkelc"/>
          <w:lang w:val="en"/>
        </w:rPr>
        <w:t xml:space="preserve"> SSCL</w:t>
      </w:r>
      <w:r w:rsidR="00CC3A44">
        <w:t>; Met Friendly and the Head of Pensions at the National Police Chiefs Council</w:t>
      </w:r>
      <w:r w:rsidR="0069139E">
        <w:t xml:space="preserve"> (NPCC).</w:t>
      </w:r>
      <w:r w:rsidR="00CC3A44">
        <w:t xml:space="preserve"> </w:t>
      </w:r>
      <w:r w:rsidR="00C80502" w:rsidRPr="00C80502">
        <w:t>(</w:t>
      </w:r>
      <w:r w:rsidR="00C80502" w:rsidRPr="004D676E">
        <w:t>see below</w:t>
      </w:r>
      <w:r w:rsidR="000E6403" w:rsidRPr="004D676E">
        <w:t xml:space="preserve"> for details</w:t>
      </w:r>
      <w:r w:rsidR="00C80502" w:rsidRPr="004D676E">
        <w:t>)</w:t>
      </w:r>
      <w:r w:rsidR="00B43284" w:rsidRPr="004D676E">
        <w:t>.</w:t>
      </w:r>
    </w:p>
    <w:p w14:paraId="340C81AA" w14:textId="77777777" w:rsidR="00CE31A1" w:rsidRDefault="00CE31A1"/>
    <w:p w14:paraId="650CE26F" w14:textId="392C3AD5" w:rsidR="003422B9" w:rsidRPr="00A54962" w:rsidRDefault="00B43284">
      <w:pPr>
        <w:rPr>
          <w:b/>
        </w:rPr>
      </w:pPr>
      <w:r>
        <w:rPr>
          <w:b/>
        </w:rPr>
        <w:t xml:space="preserve">Summary of issues presented to the </w:t>
      </w:r>
      <w:r w:rsidR="00A54962" w:rsidRPr="00A54962">
        <w:rPr>
          <w:b/>
        </w:rPr>
        <w:t>Board</w:t>
      </w:r>
    </w:p>
    <w:p w14:paraId="773020F2" w14:textId="77777777" w:rsidR="00C80502" w:rsidRDefault="00C80502" w:rsidP="006C792C"/>
    <w:p w14:paraId="3183F1EC" w14:textId="55F6AC7B" w:rsidR="006C792C" w:rsidRPr="009E1F36" w:rsidRDefault="00E95783" w:rsidP="006C792C">
      <w:r w:rsidRPr="009E1F36">
        <w:t>D</w:t>
      </w:r>
      <w:r w:rsidR="006C792C" w:rsidRPr="009E1F36">
        <w:t xml:space="preserve">uring </w:t>
      </w:r>
      <w:r w:rsidR="00C80502" w:rsidRPr="009E1F36">
        <w:t>202</w:t>
      </w:r>
      <w:r w:rsidR="00CC3A44">
        <w:t>2</w:t>
      </w:r>
      <w:r w:rsidR="006C792C" w:rsidRPr="009E1F36">
        <w:t xml:space="preserve"> </w:t>
      </w:r>
      <w:r w:rsidR="002A6225" w:rsidRPr="009E1F36">
        <w:t>t</w:t>
      </w:r>
      <w:r w:rsidR="003422B9" w:rsidRPr="009E1F36">
        <w:t>he Board was</w:t>
      </w:r>
      <w:r w:rsidR="00313347" w:rsidRPr="009E1F36">
        <w:t xml:space="preserve"> briefed on a number of issues relevant to the management of the scheme and the most significant of these are described below: </w:t>
      </w:r>
    </w:p>
    <w:p w14:paraId="14B75E84" w14:textId="77777777" w:rsidR="00BF4495" w:rsidRPr="00C80502" w:rsidRDefault="00BF4495" w:rsidP="006C792C">
      <w:pPr>
        <w:rPr>
          <w:b/>
          <w:highlight w:val="yellow"/>
        </w:rPr>
      </w:pPr>
    </w:p>
    <w:p w14:paraId="51EABBA9" w14:textId="5449693E" w:rsidR="00C04F5B" w:rsidRDefault="005A301D" w:rsidP="00C04F5B">
      <w:pPr>
        <w:pStyle w:val="ListParagraph"/>
        <w:numPr>
          <w:ilvl w:val="0"/>
          <w:numId w:val="11"/>
        </w:numPr>
      </w:pPr>
      <w:r w:rsidRPr="00821451">
        <w:rPr>
          <w:u w:val="single"/>
        </w:rPr>
        <w:t>Scheme Administrator</w:t>
      </w:r>
      <w:r w:rsidR="00DF608E" w:rsidRPr="00821451">
        <w:rPr>
          <w:u w:val="single"/>
        </w:rPr>
        <w:t>:</w:t>
      </w:r>
      <w:r w:rsidR="00DF608E" w:rsidRPr="00217FFA">
        <w:rPr>
          <w:u w:val="single"/>
        </w:rPr>
        <w:t xml:space="preserve"> </w:t>
      </w:r>
      <w:r w:rsidR="000E6403">
        <w:t xml:space="preserve">Following concerns about the level of service provided by the pension administrator, </w:t>
      </w:r>
      <w:r w:rsidR="00065026">
        <w:t xml:space="preserve">Tony Odams De Zylva, Programme Director SSCL and Ben Read Relationship Director EQ, </w:t>
      </w:r>
      <w:r w:rsidR="000E6403">
        <w:t xml:space="preserve">attended the </w:t>
      </w:r>
      <w:r w:rsidR="00065026">
        <w:t xml:space="preserve">March </w:t>
      </w:r>
      <w:r w:rsidR="00DF608E" w:rsidRPr="00217FFA">
        <w:t>Board</w:t>
      </w:r>
      <w:r w:rsidR="00065026">
        <w:t xml:space="preserve">. </w:t>
      </w:r>
      <w:r w:rsidR="00DF608E" w:rsidRPr="00217FFA">
        <w:t xml:space="preserve"> </w:t>
      </w:r>
      <w:r w:rsidR="00C04F5B">
        <w:t xml:space="preserve">As advised in last year’s annual report, the pension administrator had faced a backlog of work, in part caused by the effect of the pandemic and </w:t>
      </w:r>
      <w:r w:rsidR="00082401" w:rsidRPr="00C04F5B">
        <w:t xml:space="preserve">their </w:t>
      </w:r>
      <w:r w:rsidR="008359B9" w:rsidRPr="00C04F5B">
        <w:t>office move</w:t>
      </w:r>
      <w:r w:rsidR="003E2649" w:rsidRPr="00C04F5B">
        <w:t xml:space="preserve"> </w:t>
      </w:r>
      <w:r w:rsidR="00C04F5B">
        <w:t xml:space="preserve">to Crawley </w:t>
      </w:r>
      <w:r w:rsidR="003E2649" w:rsidRPr="00C04F5B">
        <w:t>from their London base</w:t>
      </w:r>
      <w:r w:rsidR="00C04F5B" w:rsidRPr="00C04F5B">
        <w:t>. The Board was pleased to hear that the backlog had been cleared in February (2022)</w:t>
      </w:r>
      <w:r w:rsidR="00C04F5B">
        <w:t xml:space="preserve">. A new complaint handling procedure was now in place with the numbers of complaints declining and SSCL and EQ confident that they could react more swiftly to issues. EQ had created a new Relationship Manager post to support improvements to the service provided. </w:t>
      </w:r>
    </w:p>
    <w:p w14:paraId="0E68EB41" w14:textId="77777777" w:rsidR="00DB2F44" w:rsidRDefault="00DB2F44" w:rsidP="00DB2F44"/>
    <w:p w14:paraId="3A7E1524" w14:textId="535CF87A" w:rsidR="00DB2F44" w:rsidRPr="00FA0B85" w:rsidRDefault="00DB2F44" w:rsidP="00DB2F44">
      <w:pPr>
        <w:ind w:left="720"/>
      </w:pPr>
      <w:r>
        <w:t>The Board was informed that recruitment of new and additional staff was progressing</w:t>
      </w:r>
      <w:r w:rsidR="007A64E4">
        <w:t>,</w:t>
      </w:r>
      <w:r>
        <w:t xml:space="preserve"> but that delays in security clearances was an issue. It was acknowledged that there was a significant backlog of clearances, partly caused by Covid and in particular by the priority of clearances for increased police officer recruitment</w:t>
      </w:r>
      <w:r w:rsidR="000A5F4B">
        <w:t xml:space="preserve"> (Uplift </w:t>
      </w:r>
      <w:r w:rsidR="00710030">
        <w:t>P</w:t>
      </w:r>
      <w:r w:rsidR="000A5F4B">
        <w:t>rogramme)</w:t>
      </w:r>
      <w:r>
        <w:t xml:space="preserve">. The capacity of the EQ contact centre was expected to </w:t>
      </w:r>
      <w:r w:rsidRPr="00FA0B85">
        <w:t xml:space="preserve">double once clearances had been processed.  </w:t>
      </w:r>
    </w:p>
    <w:p w14:paraId="00386966" w14:textId="2834807E" w:rsidR="008D1F14" w:rsidRPr="00FA0B85" w:rsidRDefault="00FA0B85" w:rsidP="00DB2F44">
      <w:r w:rsidRPr="00FA0B85">
        <w:tab/>
      </w:r>
    </w:p>
    <w:p w14:paraId="5D2B4A4A" w14:textId="1C2D59A9" w:rsidR="00FA0B85" w:rsidRPr="00FA0B85" w:rsidRDefault="007E7C43" w:rsidP="00FA0B85">
      <w:pPr>
        <w:ind w:left="720"/>
      </w:pPr>
      <w:r>
        <w:t xml:space="preserve">In December, the Board invited SSCL and EQ to update the Board on their service improvement plan. </w:t>
      </w:r>
      <w:r w:rsidR="00FA0B85">
        <w:t xml:space="preserve">Member representatives remained concerned at the level of service provided by EQ. </w:t>
      </w:r>
      <w:r>
        <w:t xml:space="preserve">It was accepted that there was a genuine commitment by </w:t>
      </w:r>
      <w:r>
        <w:lastRenderedPageBreak/>
        <w:t xml:space="preserve">SSL and EQ to improve their performance and the positive engagement with the member representatives was appreciated. However, the service delivered was not yet up to an acceptable standard and the Board will continue to demand that the administrators deliver on their promises. It was agreed the contractors will regularly attend board meetings to provide progress reports and be subject to scrutiny by the Board.  </w:t>
      </w:r>
    </w:p>
    <w:p w14:paraId="510B7AB8" w14:textId="77777777" w:rsidR="00FA0B85" w:rsidRPr="00D7326E" w:rsidRDefault="00FA0B85" w:rsidP="00DB2F44">
      <w:pPr>
        <w:rPr>
          <w:highlight w:val="yellow"/>
        </w:rPr>
      </w:pPr>
    </w:p>
    <w:p w14:paraId="2B616287" w14:textId="029433AE" w:rsidR="00CC006F" w:rsidRDefault="003422B9" w:rsidP="00245437">
      <w:pPr>
        <w:pStyle w:val="ListParagraph"/>
        <w:numPr>
          <w:ilvl w:val="0"/>
          <w:numId w:val="11"/>
        </w:numPr>
      </w:pPr>
      <w:r w:rsidRPr="00FD5C9D">
        <w:rPr>
          <w:u w:val="single"/>
        </w:rPr>
        <w:t>McCloud</w:t>
      </w:r>
      <w:r w:rsidR="00D7326E" w:rsidRPr="00FD5C9D">
        <w:rPr>
          <w:u w:val="single"/>
        </w:rPr>
        <w:t xml:space="preserve"> - Remedy</w:t>
      </w:r>
      <w:r w:rsidRPr="004E3C3E">
        <w:t xml:space="preserve">: </w:t>
      </w:r>
      <w:r w:rsidR="00D7326E">
        <w:t xml:space="preserve">As part of the work surrounding the McCloud judgment in 2019 by the </w:t>
      </w:r>
      <w:r w:rsidR="00657664" w:rsidRPr="004E3C3E">
        <w:t>Supreme Court</w:t>
      </w:r>
      <w:r w:rsidR="00D7326E">
        <w:t xml:space="preserve"> (this work is now known as Remedy),</w:t>
      </w:r>
      <w:r w:rsidR="004A46B7" w:rsidRPr="004E3C3E">
        <w:t xml:space="preserve"> </w:t>
      </w:r>
      <w:r w:rsidR="00D7326E">
        <w:t xml:space="preserve">all </w:t>
      </w:r>
      <w:r w:rsidR="00257E09">
        <w:t xml:space="preserve">remaining </w:t>
      </w:r>
      <w:r w:rsidR="00D7326E">
        <w:t xml:space="preserve">members of the pre 2015 police pension schemes were transferred to the </w:t>
      </w:r>
      <w:r w:rsidR="005D5409">
        <w:t xml:space="preserve">Police Pension Scheme </w:t>
      </w:r>
      <w:r w:rsidR="00D7326E">
        <w:t xml:space="preserve">2015 </w:t>
      </w:r>
      <w:r w:rsidR="005D5409">
        <w:t xml:space="preserve">(PPS2015) </w:t>
      </w:r>
      <w:r w:rsidR="00D7326E">
        <w:t xml:space="preserve">scheme on 01 April 2022. This included </w:t>
      </w:r>
      <w:r w:rsidR="007D6968">
        <w:t>963</w:t>
      </w:r>
      <w:r w:rsidR="00D7326E">
        <w:t xml:space="preserve"> members of the 1987 police pension scheme and 2</w:t>
      </w:r>
      <w:r w:rsidR="007D6968">
        <w:t>47</w:t>
      </w:r>
      <w:r w:rsidR="00D7326E">
        <w:t xml:space="preserve"> members of the 2006</w:t>
      </w:r>
      <w:r w:rsidR="005D5409">
        <w:t xml:space="preserve"> scheme.</w:t>
      </w:r>
      <w:r w:rsidR="00D7326E">
        <w:t xml:space="preserve"> </w:t>
      </w:r>
    </w:p>
    <w:p w14:paraId="2299C5BE" w14:textId="77777777" w:rsidR="00D7326E" w:rsidRDefault="00D7326E" w:rsidP="00D7326E">
      <w:pPr>
        <w:pStyle w:val="ListParagraph"/>
      </w:pPr>
    </w:p>
    <w:p w14:paraId="30DAA340" w14:textId="66201441" w:rsidR="00CC006F" w:rsidRDefault="0069139E" w:rsidP="00476C06">
      <w:pPr>
        <w:pStyle w:val="ListParagraph"/>
      </w:pPr>
      <w:r>
        <w:t xml:space="preserve">In </w:t>
      </w:r>
      <w:r w:rsidR="003B2245">
        <w:t xml:space="preserve">September </w:t>
      </w:r>
      <w:r>
        <w:t>Claire Alcock, Head of Pensions for the NPCC briefed the Board</w:t>
      </w:r>
      <w:r w:rsidR="007D6968">
        <w:t>o</w:t>
      </w:r>
      <w:r w:rsidR="007E7C43">
        <w:t>n Remedy.</w:t>
      </w:r>
      <w:r>
        <w:t xml:space="preserve"> </w:t>
      </w:r>
      <w:r w:rsidR="003B2245">
        <w:t xml:space="preserve">Legislation was required </w:t>
      </w:r>
      <w:r w:rsidR="005A53FA">
        <w:t xml:space="preserve">before the remedial service statements can be issued </w:t>
      </w:r>
      <w:r w:rsidR="007D6968">
        <w:t>from</w:t>
      </w:r>
      <w:r w:rsidR="005A53FA">
        <w:t xml:space="preserve"> October 2023. </w:t>
      </w:r>
      <w:r w:rsidR="00476C06">
        <w:t>These statements will show affected members their benefits</w:t>
      </w:r>
      <w:r w:rsidR="007D6968">
        <w:t>, during the Remedy period (1 April 2015 to 31 March 2022)</w:t>
      </w:r>
      <w:r w:rsidR="00476C06">
        <w:t xml:space="preserve"> in both their original police pension scheme and </w:t>
      </w:r>
      <w:r w:rsidR="002242C8">
        <w:t>PP</w:t>
      </w:r>
      <w:r w:rsidR="00476C06">
        <w:t>S2015</w:t>
      </w:r>
      <w:r w:rsidR="007D6968">
        <w:t>.</w:t>
      </w:r>
      <w:r w:rsidR="00476C06">
        <w:t xml:space="preserve"> This will enable </w:t>
      </w:r>
      <w:r w:rsidR="00476C06" w:rsidRPr="00476C06">
        <w:t xml:space="preserve">members </w:t>
      </w:r>
      <w:r w:rsidR="00CC006F" w:rsidRPr="00476C06">
        <w:t>to cho</w:t>
      </w:r>
      <w:r w:rsidR="00476C06" w:rsidRPr="00476C06">
        <w:t>ose</w:t>
      </w:r>
      <w:r w:rsidR="00CC006F" w:rsidRPr="00476C06">
        <w:t xml:space="preserve"> </w:t>
      </w:r>
      <w:r w:rsidR="007E7C43">
        <w:t xml:space="preserve">between </w:t>
      </w:r>
      <w:r w:rsidR="00CC006F" w:rsidRPr="00476C06">
        <w:t xml:space="preserve">returning their service </w:t>
      </w:r>
      <w:r w:rsidR="004E3C3E" w:rsidRPr="00476C06">
        <w:t xml:space="preserve">to their original scheme </w:t>
      </w:r>
      <w:r w:rsidR="00476C06">
        <w:t xml:space="preserve"> or keeping it in </w:t>
      </w:r>
      <w:r w:rsidR="002242C8">
        <w:t>P</w:t>
      </w:r>
      <w:r w:rsidR="00476C06">
        <w:t>PS</w:t>
      </w:r>
      <w:r w:rsidR="002242C8">
        <w:t>20</w:t>
      </w:r>
      <w:r w:rsidR="00476C06">
        <w:t xml:space="preserve">15. </w:t>
      </w:r>
      <w:r w:rsidR="00CC006F" w:rsidRPr="004E3C3E">
        <w:t xml:space="preserve"> </w:t>
      </w:r>
    </w:p>
    <w:p w14:paraId="2A9FEBB5" w14:textId="77777777" w:rsidR="00476C06" w:rsidRDefault="00476C06" w:rsidP="00476C06">
      <w:pPr>
        <w:pStyle w:val="ListParagraph"/>
      </w:pPr>
    </w:p>
    <w:p w14:paraId="43ECF98E" w14:textId="28D3DFED" w:rsidR="00476C06" w:rsidRDefault="00476C06" w:rsidP="00476C06">
      <w:pPr>
        <w:pStyle w:val="ListParagraph"/>
      </w:pPr>
      <w:r>
        <w:t xml:space="preserve">This is a highly complex and </w:t>
      </w:r>
      <w:r w:rsidR="007E7C43">
        <w:t>fast-moving</w:t>
      </w:r>
      <w:r w:rsidR="002242C8">
        <w:t xml:space="preserve"> subject. </w:t>
      </w:r>
      <w:r>
        <w:t>Further details</w:t>
      </w:r>
      <w:r w:rsidR="0025368C">
        <w:t xml:space="preserve"> and access to the Remedy calculator, </w:t>
      </w:r>
      <w:r>
        <w:t>can be found</w:t>
      </w:r>
      <w:r w:rsidR="00710030">
        <w:t xml:space="preserve"> at: </w:t>
      </w:r>
      <w:r>
        <w:t xml:space="preserve"> </w:t>
      </w:r>
      <w:hyperlink r:id="rId9" w:history="1">
        <w:r w:rsidR="0025368C" w:rsidRPr="0025368C">
          <w:rPr>
            <w:color w:val="0000FF"/>
            <w:u w:val="single"/>
          </w:rPr>
          <w:t>Police officers (intranet.mps)</w:t>
        </w:r>
      </w:hyperlink>
    </w:p>
    <w:p w14:paraId="56F4B777" w14:textId="77777777" w:rsidR="00476C06" w:rsidRDefault="00476C06" w:rsidP="00476C06">
      <w:pPr>
        <w:pStyle w:val="ListParagraph"/>
      </w:pPr>
    </w:p>
    <w:p w14:paraId="7C3D13EB" w14:textId="7208BADC" w:rsidR="00476C06" w:rsidRDefault="00476C06" w:rsidP="00213B7E">
      <w:pPr>
        <w:pStyle w:val="ListParagraph"/>
      </w:pPr>
      <w:r>
        <w:t xml:space="preserve">The Board was also informed </w:t>
      </w:r>
      <w:r w:rsidR="00213B7E">
        <w:t>that the NPCC had formed a Scheme Manager Steering Group</w:t>
      </w:r>
      <w:r w:rsidR="0098344F">
        <w:t xml:space="preserve"> (SMSG)</w:t>
      </w:r>
      <w:r w:rsidR="00213B7E">
        <w:t xml:space="preserve"> </w:t>
      </w:r>
      <w:r w:rsidR="0098344F">
        <w:t>to support the NPCC Pay &amp; Conditions Lead to provide a consistent view across forces on pension issues, including Remedy.</w:t>
      </w:r>
      <w:r w:rsidR="00213B7E">
        <w:t xml:space="preserve"> </w:t>
      </w:r>
    </w:p>
    <w:p w14:paraId="40E69E8C" w14:textId="77777777" w:rsidR="002B2AEB" w:rsidRPr="00867F14" w:rsidRDefault="002B2AEB" w:rsidP="00C51945"/>
    <w:p w14:paraId="535E28D8" w14:textId="1DA12DA9" w:rsidR="001300A8" w:rsidRDefault="00867F14" w:rsidP="001300A8">
      <w:pPr>
        <w:pStyle w:val="ListParagraph"/>
        <w:numPr>
          <w:ilvl w:val="0"/>
          <w:numId w:val="11"/>
        </w:numPr>
      </w:pPr>
      <w:r w:rsidRPr="00476C06">
        <w:rPr>
          <w:u w:val="single"/>
        </w:rPr>
        <w:t>Auto-enrolment</w:t>
      </w:r>
      <w:r w:rsidRPr="00476C06">
        <w:t>:</w:t>
      </w:r>
      <w:r>
        <w:t xml:space="preserve">  </w:t>
      </w:r>
      <w:r w:rsidR="007A64E4">
        <w:t xml:space="preserve">Every 3 years </w:t>
      </w:r>
      <w:r w:rsidR="00DB2F44">
        <w:t>the Government require</w:t>
      </w:r>
      <w:r w:rsidR="007A64E4">
        <w:t xml:space="preserve">s Police Forces </w:t>
      </w:r>
      <w:r w:rsidR="00DB2F44">
        <w:t>to re-enrol employees who have opted out of the employer’s pension scheme</w:t>
      </w:r>
      <w:r w:rsidR="007A64E4">
        <w:t xml:space="preserve">. The Auto Enrolment date for the Metropolitan Police was 01 June 2022 when </w:t>
      </w:r>
      <w:r w:rsidR="005D5409">
        <w:t>2,</w:t>
      </w:r>
      <w:r w:rsidR="007A64E4">
        <w:t>528</w:t>
      </w:r>
      <w:r w:rsidR="005D5409">
        <w:t xml:space="preserve"> officers </w:t>
      </w:r>
      <w:r w:rsidR="007A64E4">
        <w:t xml:space="preserve">were </w:t>
      </w:r>
      <w:r w:rsidR="005D5409">
        <w:t xml:space="preserve">brought back into PPS2015. This excluded those officers for whom re-enrolment would cause detriment, for example those who have chosen to leave for tax reasons. </w:t>
      </w:r>
      <w:r w:rsidR="007A64E4">
        <w:t xml:space="preserve">Of the 2,528 officers re-enrolled, 1,737 opted back out, </w:t>
      </w:r>
      <w:r w:rsidR="0098344F">
        <w:t xml:space="preserve">but </w:t>
      </w:r>
      <w:r w:rsidR="0069139E" w:rsidRPr="001300A8">
        <w:t xml:space="preserve"> </w:t>
      </w:r>
      <w:r w:rsidR="007A64E4" w:rsidRPr="001300A8">
        <w:t>791</w:t>
      </w:r>
      <w:r w:rsidR="0069139E" w:rsidRPr="001300A8">
        <w:t xml:space="preserve"> </w:t>
      </w:r>
      <w:r w:rsidR="0098344F">
        <w:t>officers remained in the scheme.</w:t>
      </w:r>
      <w:r w:rsidR="0069139E" w:rsidRPr="001300A8">
        <w:t xml:space="preserve"> This increase represented a</w:t>
      </w:r>
      <w:r w:rsidR="00476C06" w:rsidRPr="001300A8">
        <w:t xml:space="preserve"> reduction</w:t>
      </w:r>
      <w:r w:rsidR="0069139E" w:rsidRPr="001300A8">
        <w:t xml:space="preserve"> </w:t>
      </w:r>
      <w:r w:rsidR="0098344F">
        <w:t>in</w:t>
      </w:r>
      <w:r w:rsidR="0069139E" w:rsidRPr="001300A8">
        <w:t xml:space="preserve"> the opt-out rate from 10% to 9% of eligible officers. </w:t>
      </w:r>
    </w:p>
    <w:p w14:paraId="01346969" w14:textId="77777777" w:rsidR="001300A8" w:rsidRDefault="001300A8" w:rsidP="001300A8">
      <w:pPr>
        <w:pStyle w:val="ListParagraph"/>
      </w:pPr>
    </w:p>
    <w:p w14:paraId="240D5C47" w14:textId="7DE32E60" w:rsidR="000E6403" w:rsidRPr="001300A8" w:rsidRDefault="000E6403" w:rsidP="001300A8">
      <w:pPr>
        <w:pStyle w:val="ListParagraph"/>
        <w:numPr>
          <w:ilvl w:val="0"/>
          <w:numId w:val="11"/>
        </w:numPr>
      </w:pPr>
      <w:r w:rsidRPr="004D676E">
        <w:rPr>
          <w:u w:val="single"/>
        </w:rPr>
        <w:lastRenderedPageBreak/>
        <w:t>Late payment of pensioners</w:t>
      </w:r>
      <w:r w:rsidR="00213B7E" w:rsidRPr="001300A8">
        <w:t xml:space="preserve">. </w:t>
      </w:r>
      <w:r w:rsidR="001300A8" w:rsidRPr="001300A8">
        <w:t xml:space="preserve">Regrettably in October the pensions of a number of </w:t>
      </w:r>
      <w:r w:rsidR="001300A8">
        <w:t>widows/widowers and dependents were paid a day late</w:t>
      </w:r>
      <w:r w:rsidR="0098344F">
        <w:t xml:space="preserve"> by the administrator</w:t>
      </w:r>
      <w:r w:rsidR="001300A8">
        <w:t xml:space="preserve">. The error was quickly rectified and following the intervention of NARPO, all those affected were written to. Fortunately, such occurrences are </w:t>
      </w:r>
      <w:r w:rsidR="00710030">
        <w:t>rare,</w:t>
      </w:r>
      <w:r w:rsidR="00D97E5B">
        <w:t xml:space="preserve"> </w:t>
      </w:r>
      <w:r w:rsidR="001300A8">
        <w:t xml:space="preserve">and </w:t>
      </w:r>
      <w:r w:rsidR="00D97E5B">
        <w:t>the Board is</w:t>
      </w:r>
      <w:r w:rsidR="001300A8">
        <w:t xml:space="preserve"> grateful for the quick response of both NARPO and E</w:t>
      </w:r>
      <w:r w:rsidR="00D97E5B">
        <w:t>Q/SSCL</w:t>
      </w:r>
      <w:r w:rsidR="001300A8">
        <w:t xml:space="preserve">. The cause </w:t>
      </w:r>
      <w:r w:rsidR="00D97E5B">
        <w:t>of the late payment w</w:t>
      </w:r>
      <w:r w:rsidR="001300A8">
        <w:t>as human error and thus there can be no guarantee that it will n</w:t>
      </w:r>
      <w:r w:rsidR="00D97E5B">
        <w:t>ot</w:t>
      </w:r>
      <w:r w:rsidR="001300A8">
        <w:t xml:space="preserve"> happen again. However, all those involved are very aware of the consequences of such errors and the Board will remain vigilant that the administrator takes all necessary actions to minimize any such repeat.</w:t>
      </w:r>
    </w:p>
    <w:p w14:paraId="5D223AE7" w14:textId="77777777" w:rsidR="002242C8" w:rsidRPr="002242C8" w:rsidRDefault="002242C8" w:rsidP="002242C8">
      <w:pPr>
        <w:pStyle w:val="ListParagraph"/>
      </w:pPr>
    </w:p>
    <w:p w14:paraId="6C6FDDE4" w14:textId="65387564" w:rsidR="00867F14" w:rsidRPr="00D97E5B" w:rsidRDefault="005D5409" w:rsidP="005D5409">
      <w:pPr>
        <w:pStyle w:val="ListParagraph"/>
        <w:numPr>
          <w:ilvl w:val="0"/>
          <w:numId w:val="11"/>
        </w:numPr>
      </w:pPr>
      <w:r w:rsidRPr="00824345">
        <w:rPr>
          <w:u w:val="single"/>
        </w:rPr>
        <w:t>Opt-Outs.</w:t>
      </w:r>
      <w:r w:rsidRPr="00824345">
        <w:t xml:space="preserve"> </w:t>
      </w:r>
      <w:r w:rsidRPr="002242C8">
        <w:t xml:space="preserve">This </w:t>
      </w:r>
      <w:r w:rsidR="002242C8">
        <w:t xml:space="preserve">issue </w:t>
      </w:r>
      <w:r w:rsidRPr="002242C8">
        <w:t>continued to be of major concern to the Board.</w:t>
      </w:r>
      <w:r w:rsidR="002242C8">
        <w:t xml:space="preserve"> </w:t>
      </w:r>
      <w:r w:rsidRPr="002242C8">
        <w:t xml:space="preserve"> </w:t>
      </w:r>
      <w:r w:rsidR="002242C8">
        <w:t xml:space="preserve">Membership of the police pension scheme by serving officers is falling. Opt-out rates vary across Forces, but it is estimated that nationally the opt-out rate is approximately 8% with the largest Force, the Metropolitan Police, experiencing an opt out rate of 9-10%. This overall opt-out rate hides a disproportionate higher rate amongst newer officers, often closer to 30%. The reasons for this increase in opt-outs are believed to be a direct consequence of financial pressures on police officers, including several years of below inflation pay rises, repayment of student loans, the high costs of accommodation in London and specifically low pay for new-starters, who are generally much older than their </w:t>
      </w:r>
      <w:r w:rsidR="002242C8" w:rsidRPr="00D97E5B">
        <w:t xml:space="preserve">predecessors </w:t>
      </w:r>
      <w:r w:rsidR="000A22C3" w:rsidRPr="00D97E5B">
        <w:t>were.</w:t>
      </w:r>
    </w:p>
    <w:p w14:paraId="29E58E14" w14:textId="77777777" w:rsidR="000A22C3" w:rsidRPr="00D97E5B" w:rsidRDefault="000A22C3" w:rsidP="000A22C3">
      <w:pPr>
        <w:pStyle w:val="ListParagraph"/>
      </w:pPr>
    </w:p>
    <w:p w14:paraId="02DB01BA" w14:textId="1AA276C6" w:rsidR="00D97E5B" w:rsidRDefault="000A22C3" w:rsidP="00D97E5B">
      <w:pPr>
        <w:ind w:left="720"/>
      </w:pPr>
      <w:r w:rsidRPr="00D97E5B">
        <w:t xml:space="preserve">The Chair is currently proposing a </w:t>
      </w:r>
      <w:r w:rsidR="00D97E5B">
        <w:t>potential solution to reduce the number of officers opting out, particularly newly qualified officers, specifically a reduced contribution scheme with a lower rate of personal contribution in return for reduced benefits. To keep this option as straightforward as possible, the proposal is for a 50/50 scheme i.e. 50% of the contributions for 50% of the benefits, available for all officers during their initial, possibly 5 years, of service.</w:t>
      </w:r>
    </w:p>
    <w:p w14:paraId="26DDFC56" w14:textId="77777777" w:rsidR="00D97E5B" w:rsidRDefault="00D97E5B" w:rsidP="00D97E5B"/>
    <w:p w14:paraId="1DC805BE" w14:textId="4A2302BC" w:rsidR="00D97E5B" w:rsidRDefault="00D97E5B" w:rsidP="000738FE">
      <w:pPr>
        <w:ind w:left="720"/>
      </w:pPr>
      <w:r>
        <w:t xml:space="preserve">Further work is required on this proposal, including examining other options and the Board will </w:t>
      </w:r>
      <w:r w:rsidR="000738FE">
        <w:t xml:space="preserve">continue to consider all proposals to improve membership of the police pension scheme. </w:t>
      </w:r>
    </w:p>
    <w:p w14:paraId="5F25FFFD" w14:textId="77777777" w:rsidR="00D97E5B" w:rsidRDefault="00D97E5B" w:rsidP="00D97E5B">
      <w:pPr>
        <w:pStyle w:val="ListParagraph"/>
      </w:pPr>
    </w:p>
    <w:p w14:paraId="69D26272" w14:textId="1EAD5D6D" w:rsidR="001C2634" w:rsidRPr="00D97E5B" w:rsidRDefault="001C2634" w:rsidP="00D97E5B">
      <w:pPr>
        <w:pStyle w:val="ListParagraph"/>
        <w:numPr>
          <w:ilvl w:val="0"/>
          <w:numId w:val="11"/>
        </w:numPr>
      </w:pPr>
      <w:r w:rsidRPr="00D97E5B">
        <w:rPr>
          <w:u w:val="single"/>
        </w:rPr>
        <w:t>Met Friendly</w:t>
      </w:r>
      <w:r w:rsidR="001300A8" w:rsidRPr="00D97E5B">
        <w:t xml:space="preserve">: </w:t>
      </w:r>
      <w:r w:rsidRPr="00D97E5B">
        <w:t>Martin Bellingham (MB) briefed the Board in June on the work Met Friendly undertakes</w:t>
      </w:r>
      <w:r w:rsidR="001300A8" w:rsidRPr="00D97E5B">
        <w:t>,</w:t>
      </w:r>
      <w:r w:rsidRPr="00D97E5B">
        <w:t xml:space="preserve"> including pre-retirement and ‘myth busting’ </w:t>
      </w:r>
      <w:r w:rsidR="00F8629A">
        <w:t>presentations</w:t>
      </w:r>
      <w:r w:rsidRPr="00D97E5B">
        <w:t>. Met Friendly is committed to keeping police officers informed about their</w:t>
      </w:r>
      <w:r>
        <w:t xml:space="preserve"> pension scheme and has for some time delivered pension briefings on behalf of the Met Police to new recruits, originally at Police College Hendon and more recently online. MB was concerned that the time allocated for new recruits had been reduced from 1 hour to 30 minutes. This was insufficient</w:t>
      </w:r>
      <w:r w:rsidR="001300A8">
        <w:t xml:space="preserve"> time </w:t>
      </w:r>
      <w:r>
        <w:t xml:space="preserve">to explain the complexities of the pension scheme and to be </w:t>
      </w:r>
      <w:r>
        <w:lastRenderedPageBreak/>
        <w:t xml:space="preserve">able to answer questions. MB reported that increasingly new officers were stating that the cost of accommodation in London together with perceived reduced incomes were the primary reasons for opting out of the pension scheme. </w:t>
      </w:r>
      <w:r w:rsidR="00282BFE">
        <w:t xml:space="preserve">The Board was concerned at the reduction in time for pension briefings and agreed to discuss with Met training Staff at Hendon. (NB this was </w:t>
      </w:r>
      <w:r w:rsidR="00710030">
        <w:t>done,</w:t>
      </w:r>
      <w:r w:rsidR="00282BFE">
        <w:t xml:space="preserve"> and </w:t>
      </w:r>
      <w:r w:rsidR="00FA0B85">
        <w:t xml:space="preserve">it was confirmed no more time could be made available for now. </w:t>
      </w:r>
      <w:r w:rsidR="00282BFE">
        <w:t xml:space="preserve">Met Friendly </w:t>
      </w:r>
      <w:r w:rsidR="00FA0B85">
        <w:t>is</w:t>
      </w:r>
      <w:r w:rsidR="00282BFE">
        <w:t xml:space="preserve"> working with Hendon to explore additional ways to engage with new officers)</w:t>
      </w:r>
      <w:r w:rsidR="00FA0B85">
        <w:t xml:space="preserve">. The Board will re-engage on this issue when appropriate. </w:t>
      </w:r>
    </w:p>
    <w:p w14:paraId="4AC045C5" w14:textId="77777777" w:rsidR="001300A8" w:rsidRPr="001300A8" w:rsidRDefault="001300A8" w:rsidP="001300A8"/>
    <w:p w14:paraId="6354D9B1" w14:textId="135CECE2" w:rsidR="00867F14" w:rsidRDefault="001300A8" w:rsidP="00FD5C9D">
      <w:pPr>
        <w:pStyle w:val="ListParagraph"/>
        <w:numPr>
          <w:ilvl w:val="0"/>
          <w:numId w:val="11"/>
        </w:numPr>
      </w:pPr>
      <w:r w:rsidRPr="00FD5C9D">
        <w:rPr>
          <w:u w:val="single"/>
        </w:rPr>
        <w:t>Cyber</w:t>
      </w:r>
      <w:r w:rsidRPr="001300A8">
        <w:t>: Following a recommendation by the Pensions Regulator that</w:t>
      </w:r>
      <w:r w:rsidR="00FD5C9D">
        <w:t xml:space="preserve"> pension boards should consider cyber-attacks as part of their risk management, the Board invited SSCL and EQ</w:t>
      </w:r>
      <w:r w:rsidRPr="001300A8">
        <w:t xml:space="preserve"> </w:t>
      </w:r>
      <w:r w:rsidR="00FD5C9D">
        <w:t xml:space="preserve">to present to the September board meeting on the subject of cyber security. The presentation covered the current threat landscape, cyber security controls and how EQ in particular managed the issue. The Board was shown the independent assurance control report and certification from the Lloyds Register and was reassured that EQ have taken all necessary precautions. There can of course be on guarantees that the Met Police Pension will not be the subject of a cyber-attack and the Board will continue to actively monitor the situation and engage with the administrator to minimize risks to members of the pension scheme. </w:t>
      </w:r>
    </w:p>
    <w:p w14:paraId="496E39C9" w14:textId="77777777" w:rsidR="00FD5C9D" w:rsidRPr="00FD5C9D" w:rsidRDefault="00FD5C9D" w:rsidP="00FD5C9D"/>
    <w:p w14:paraId="57B229F7" w14:textId="5E070345" w:rsidR="00B936FF" w:rsidRDefault="00B936FF" w:rsidP="00313347">
      <w:pPr>
        <w:rPr>
          <w:b/>
        </w:rPr>
      </w:pPr>
      <w:r w:rsidRPr="001300A8">
        <w:rPr>
          <w:b/>
        </w:rPr>
        <w:t>Cost of the Board</w:t>
      </w:r>
    </w:p>
    <w:p w14:paraId="08F09F85" w14:textId="77777777" w:rsidR="00CB28A4" w:rsidRDefault="00CB28A4" w:rsidP="00313347">
      <w:pPr>
        <w:rPr>
          <w:b/>
        </w:rPr>
      </w:pPr>
    </w:p>
    <w:p w14:paraId="12246CAA" w14:textId="681A32E8" w:rsidR="00CB28A4" w:rsidRDefault="00CB28A4" w:rsidP="003046C2">
      <w:r w:rsidRPr="00CB28A4">
        <w:t>The primary</w:t>
      </w:r>
      <w:r>
        <w:t xml:space="preserve"> cost</w:t>
      </w:r>
      <w:r w:rsidR="0071092F">
        <w:t>s of the board are</w:t>
      </w:r>
      <w:r>
        <w:t xml:space="preserve"> the expenses related to the Independent Chair</w:t>
      </w:r>
      <w:r w:rsidR="0071092F">
        <w:t xml:space="preserve"> and the provision of secretarial support</w:t>
      </w:r>
      <w:r>
        <w:t>. No other costs have been submitted to the Board</w:t>
      </w:r>
      <w:r w:rsidR="00D941A3">
        <w:t>.</w:t>
      </w:r>
      <w:r w:rsidR="0071092F">
        <w:t xml:space="preserve"> </w:t>
      </w:r>
      <w:r w:rsidR="00C80502">
        <w:t>Costs for calendar year 202</w:t>
      </w:r>
      <w:r w:rsidR="005D5409">
        <w:t>2</w:t>
      </w:r>
      <w:r w:rsidR="00EE0437">
        <w:t xml:space="preserve"> w</w:t>
      </w:r>
      <w:r w:rsidR="001A3D25">
        <w:t xml:space="preserve">ere </w:t>
      </w:r>
      <w:r w:rsidR="003046C2" w:rsidRPr="00EE24F1">
        <w:t>in the region of</w:t>
      </w:r>
      <w:r w:rsidR="0071092F" w:rsidRPr="00EE24F1">
        <w:t xml:space="preserve"> £</w:t>
      </w:r>
      <w:r w:rsidR="00F8629A">
        <w:t>10</w:t>
      </w:r>
      <w:r w:rsidR="00F0385D">
        <w:t>k</w:t>
      </w:r>
      <w:r w:rsidR="00EE24F1">
        <w:t>.</w:t>
      </w:r>
      <w:r w:rsidR="00C80502" w:rsidRPr="00EE24F1">
        <w:t xml:space="preserve"> </w:t>
      </w:r>
    </w:p>
    <w:p w14:paraId="41717676" w14:textId="77777777" w:rsidR="003046C2" w:rsidRPr="00CB28A4" w:rsidRDefault="003046C2" w:rsidP="003046C2"/>
    <w:p w14:paraId="6C7754AB" w14:textId="77777777" w:rsidR="00B936FF" w:rsidRPr="00B936FF" w:rsidRDefault="00B936FF" w:rsidP="00313347">
      <w:pPr>
        <w:rPr>
          <w:b/>
        </w:rPr>
      </w:pPr>
      <w:r w:rsidRPr="00B936FF">
        <w:rPr>
          <w:b/>
        </w:rPr>
        <w:t xml:space="preserve">Governance &amp; Compliance </w:t>
      </w:r>
    </w:p>
    <w:p w14:paraId="1F9118C4" w14:textId="77777777" w:rsidR="00B936FF" w:rsidRDefault="00B936FF" w:rsidP="00313347"/>
    <w:p w14:paraId="67716F4D" w14:textId="002B43F7" w:rsidR="00C026A6" w:rsidRDefault="001C39EA" w:rsidP="00245271">
      <w:r w:rsidRPr="00236C12">
        <w:t>As</w:t>
      </w:r>
      <w:r w:rsidR="00EE0437" w:rsidRPr="00236C12">
        <w:t xml:space="preserve"> </w:t>
      </w:r>
      <w:r w:rsidR="00136674" w:rsidRPr="00236C12">
        <w:t>recommended by the Pensions Regulator</w:t>
      </w:r>
      <w:r w:rsidRPr="00236C12">
        <w:t xml:space="preserve">, the Board maintains a Risk Register </w:t>
      </w:r>
      <w:r w:rsidR="002242C8">
        <w:t xml:space="preserve">to highlight </w:t>
      </w:r>
      <w:r w:rsidR="00094B00" w:rsidRPr="00236C12">
        <w:t>th</w:t>
      </w:r>
      <w:r w:rsidR="002242C8">
        <w:t>e</w:t>
      </w:r>
      <w:r w:rsidR="00094B00" w:rsidRPr="00236C12">
        <w:t xml:space="preserve"> </w:t>
      </w:r>
      <w:r w:rsidRPr="00236C12">
        <w:t>thr</w:t>
      </w:r>
      <w:r w:rsidR="0038202C" w:rsidRPr="00236C12">
        <w:t>eats</w:t>
      </w:r>
      <w:r w:rsidR="002242C8">
        <w:t xml:space="preserve"> to the smooth running of the pension scheme. </w:t>
      </w:r>
      <w:r w:rsidR="00C80502">
        <w:t>During 202</w:t>
      </w:r>
      <w:r w:rsidR="002242C8">
        <w:t>2</w:t>
      </w:r>
      <w:r w:rsidR="00094B00" w:rsidRPr="00236C12">
        <w:t xml:space="preserve"> the primary risk </w:t>
      </w:r>
      <w:r w:rsidR="00824345">
        <w:t xml:space="preserve">continued to be the Remedy of the </w:t>
      </w:r>
      <w:r w:rsidR="00094B00" w:rsidRPr="00236C12">
        <w:t>McC</w:t>
      </w:r>
      <w:r w:rsidR="00C64953" w:rsidRPr="00236C12">
        <w:t>l</w:t>
      </w:r>
      <w:r w:rsidR="00094B00" w:rsidRPr="00236C12">
        <w:t>oud ruling</w:t>
      </w:r>
      <w:r w:rsidR="00582E75">
        <w:t xml:space="preserve"> and concern around the timeline and </w:t>
      </w:r>
      <w:r w:rsidR="00001985" w:rsidRPr="00236C12">
        <w:t>specifica</w:t>
      </w:r>
      <w:r w:rsidR="00C80502">
        <w:t xml:space="preserve">lly </w:t>
      </w:r>
      <w:r w:rsidR="00C51945">
        <w:t xml:space="preserve">the challenges faced by the administrator in delivering the Remedy. </w:t>
      </w:r>
      <w:r w:rsidR="00C026A6">
        <w:t>Although the Board does not own the risk, in that it has no control over the outcome of the Remedy, it is well positioned to monitor the performance of Equiniti</w:t>
      </w:r>
      <w:r w:rsidR="00F8629A">
        <w:t>/SSCL</w:t>
      </w:r>
      <w:r w:rsidR="00710030">
        <w:t xml:space="preserve"> </w:t>
      </w:r>
      <w:r w:rsidR="00C026A6">
        <w:t>and the Risk Register remains a</w:t>
      </w:r>
      <w:r w:rsidR="00C95E96">
        <w:t xml:space="preserve"> standing agenda item on the Board’s quarterly</w:t>
      </w:r>
      <w:r w:rsidR="00C026A6">
        <w:t xml:space="preserve"> meeting</w:t>
      </w:r>
      <w:r w:rsidR="00C95E96">
        <w:t>s.</w:t>
      </w:r>
    </w:p>
    <w:p w14:paraId="57702C2C" w14:textId="77777777" w:rsidR="00824345" w:rsidRDefault="00824345" w:rsidP="00245271"/>
    <w:p w14:paraId="409DEA67" w14:textId="11901BC3" w:rsidR="00766355" w:rsidRDefault="00ED4A3F" w:rsidP="00313347">
      <w:pPr>
        <w:rPr>
          <w:b/>
        </w:rPr>
      </w:pPr>
      <w:r>
        <w:rPr>
          <w:b/>
        </w:rPr>
        <w:t>Referrals to the Pensions Regulator</w:t>
      </w:r>
    </w:p>
    <w:p w14:paraId="0208401C" w14:textId="77777777" w:rsidR="00ED4A3F" w:rsidRDefault="00ED4A3F" w:rsidP="00313347">
      <w:pPr>
        <w:rPr>
          <w:b/>
        </w:rPr>
      </w:pPr>
    </w:p>
    <w:p w14:paraId="6085B40C" w14:textId="5D41A578" w:rsidR="00ED4A3F" w:rsidRPr="00F0385D" w:rsidRDefault="00ED4A3F" w:rsidP="00313347">
      <w:r w:rsidRPr="00ED4A3F">
        <w:t xml:space="preserve">The Pensions Regulator </w:t>
      </w:r>
      <w:r w:rsidR="00094B00">
        <w:t xml:space="preserve">(TPR), </w:t>
      </w:r>
      <w:r w:rsidRPr="00ED4A3F">
        <w:t>requires any</w:t>
      </w:r>
      <w:r>
        <w:t xml:space="preserve"> serious breach of its guidance or the 2016 Public Service Pensions Act to be referred to TPR. For </w:t>
      </w:r>
      <w:r w:rsidR="00710030">
        <w:t>example,</w:t>
      </w:r>
      <w:r>
        <w:t xml:space="preserve"> if the scheme administrator failed to issue annual benefit statements on time, or if the Board had failed to meet on a timely basis, TPR </w:t>
      </w:r>
      <w:r w:rsidR="0038202C">
        <w:t>would need to be informed. The B</w:t>
      </w:r>
      <w:r>
        <w:t xml:space="preserve">oard is pleased to report </w:t>
      </w:r>
      <w:r w:rsidR="00001985">
        <w:t xml:space="preserve">that once again there </w:t>
      </w:r>
      <w:r>
        <w:t xml:space="preserve">have been no failures or </w:t>
      </w:r>
      <w:r w:rsidR="007F417C">
        <w:t>omissions, which</w:t>
      </w:r>
      <w:r>
        <w:t xml:space="preserve"> have required self-referral to th</w:t>
      </w:r>
      <w:r w:rsidR="00C80502">
        <w:t>e Pensions Regulator during 202</w:t>
      </w:r>
      <w:r w:rsidR="00582E75">
        <w:t>2</w:t>
      </w:r>
      <w:r>
        <w:t>.</w:t>
      </w:r>
    </w:p>
    <w:p w14:paraId="1FFD2504" w14:textId="77777777" w:rsidR="00C95E96" w:rsidRDefault="00C95E96" w:rsidP="00313347">
      <w:pPr>
        <w:rPr>
          <w:b/>
        </w:rPr>
      </w:pPr>
    </w:p>
    <w:p w14:paraId="7624381E" w14:textId="77777777" w:rsidR="00313347" w:rsidRPr="002A6225" w:rsidRDefault="00313347" w:rsidP="00313347">
      <w:pPr>
        <w:rPr>
          <w:b/>
        </w:rPr>
      </w:pPr>
      <w:r w:rsidRPr="002A6225">
        <w:rPr>
          <w:b/>
        </w:rPr>
        <w:t>Complaints</w:t>
      </w:r>
    </w:p>
    <w:p w14:paraId="17122C11" w14:textId="77777777" w:rsidR="003329A3" w:rsidRDefault="003329A3"/>
    <w:p w14:paraId="2A47D3F0" w14:textId="4313AAC2" w:rsidR="003329A3" w:rsidRPr="00C51945" w:rsidRDefault="00D22A83" w:rsidP="003329A3">
      <w:r w:rsidRPr="00C51945">
        <w:t>In common with all other public service pension schemes, the Metropolitan Police operates a formal complaints procedure known as the Internal Dispute Resolution Proce</w:t>
      </w:r>
      <w:r w:rsidR="0066263A" w:rsidRPr="00C51945">
        <w:t>dure</w:t>
      </w:r>
      <w:r w:rsidRPr="00C51945">
        <w:t xml:space="preserve"> (IDRP). </w:t>
      </w:r>
      <w:r w:rsidR="003329A3" w:rsidRPr="00C51945">
        <w:t xml:space="preserve">All IDRP complaints are brought to the attention of the Pension Board at its quarterly meetings. The Board does not have access to personal </w:t>
      </w:r>
      <w:r w:rsidR="00710030" w:rsidRPr="00C51945">
        <w:t>complainants’</w:t>
      </w:r>
      <w:r w:rsidR="003329A3" w:rsidRPr="00C51945">
        <w:t xml:space="preserve"> details, but rather </w:t>
      </w:r>
      <w:r w:rsidR="00A3435B" w:rsidRPr="00C51945">
        <w:t>concerns itself with ensuring that</w:t>
      </w:r>
      <w:r w:rsidR="003329A3" w:rsidRPr="00C51945">
        <w:t xml:space="preserve"> cases are handled correctly and </w:t>
      </w:r>
      <w:r w:rsidR="003329A3" w:rsidRPr="00C51945">
        <w:rPr>
          <w:rFonts w:asciiTheme="majorHAnsi" w:hAnsiTheme="majorHAnsi"/>
        </w:rPr>
        <w:t>in</w:t>
      </w:r>
      <w:r w:rsidR="00A3435B" w:rsidRPr="00C51945">
        <w:t xml:space="preserve"> a timely manner. Overall numbers and causes for complaints are scrutinized by the Board to identify</w:t>
      </w:r>
      <w:r w:rsidR="009032D0" w:rsidRPr="00C51945">
        <w:t xml:space="preserve"> </w:t>
      </w:r>
      <w:r w:rsidR="00A3435B" w:rsidRPr="00C51945">
        <w:t xml:space="preserve">any </w:t>
      </w:r>
      <w:r w:rsidR="009032D0" w:rsidRPr="00C51945">
        <w:t xml:space="preserve">underlying issues or trends that require action. </w:t>
      </w:r>
    </w:p>
    <w:p w14:paraId="58F2413C" w14:textId="77777777" w:rsidR="0066263A" w:rsidRPr="00C80502" w:rsidRDefault="0066263A" w:rsidP="003329A3">
      <w:pPr>
        <w:rPr>
          <w:highlight w:val="yellow"/>
        </w:rPr>
      </w:pPr>
    </w:p>
    <w:p w14:paraId="62BCBA05" w14:textId="2CCE92B0" w:rsidR="0066263A" w:rsidRPr="007C6FE7" w:rsidRDefault="00E824C8" w:rsidP="0066263A">
      <w:r w:rsidRPr="00FF38A5">
        <w:t>During 202</w:t>
      </w:r>
      <w:r w:rsidR="00821451" w:rsidRPr="00FF38A5">
        <w:t>2</w:t>
      </w:r>
      <w:r w:rsidR="0066263A" w:rsidRPr="00FF38A5">
        <w:t xml:space="preserve"> a total of </w:t>
      </w:r>
      <w:r w:rsidR="007C6FE7" w:rsidRPr="00FF38A5">
        <w:t>9 Stage one</w:t>
      </w:r>
      <w:r w:rsidR="002E0B1F" w:rsidRPr="00FF38A5">
        <w:t xml:space="preserve"> </w:t>
      </w:r>
      <w:r w:rsidR="0066263A" w:rsidRPr="00FF38A5">
        <w:t xml:space="preserve">IDRPs were received regarding the administration of the MPSS. </w:t>
      </w:r>
      <w:r w:rsidR="00E0742F" w:rsidRPr="00FF38A5">
        <w:t>Four</w:t>
      </w:r>
      <w:r w:rsidR="00281A83" w:rsidRPr="00FF38A5">
        <w:t xml:space="preserve"> cases related to</w:t>
      </w:r>
      <w:r w:rsidR="007C6FE7" w:rsidRPr="00FF38A5">
        <w:t xml:space="preserve"> the processing of the transfer-out </w:t>
      </w:r>
      <w:r w:rsidR="00281A83" w:rsidRPr="00FF38A5">
        <w:t>of pension benefits from the Police Pension Sch</w:t>
      </w:r>
      <w:r w:rsidR="007C6FE7" w:rsidRPr="00FF38A5">
        <w:t xml:space="preserve">eme to another pension provider and </w:t>
      </w:r>
      <w:r w:rsidR="00E0742F" w:rsidRPr="00FF38A5">
        <w:t>the remaining five related to various administration or scheme specific queries.</w:t>
      </w:r>
      <w:r w:rsidR="007C6FE7" w:rsidRPr="00FF38A5">
        <w:t>.</w:t>
      </w:r>
      <w:r w:rsidR="00281A83" w:rsidRPr="00FF38A5">
        <w:t xml:space="preserve">  </w:t>
      </w:r>
      <w:r w:rsidR="00E0742F" w:rsidRPr="00FF38A5">
        <w:t>Two</w:t>
      </w:r>
      <w:r w:rsidR="00281A83" w:rsidRPr="00FF38A5">
        <w:t xml:space="preserve"> cases were upheld</w:t>
      </w:r>
      <w:r w:rsidR="00E0742F" w:rsidRPr="00FF38A5">
        <w:t xml:space="preserve"> where ‘Nominal’ compensation offered</w:t>
      </w:r>
      <w:r w:rsidR="00281A83" w:rsidRPr="00FF38A5">
        <w:t>.</w:t>
      </w:r>
      <w:r w:rsidR="00821451" w:rsidRPr="00FF38A5">
        <w:t xml:space="preserve"> </w:t>
      </w:r>
    </w:p>
    <w:p w14:paraId="60BD8C50" w14:textId="77777777" w:rsidR="0066263A" w:rsidRPr="00C80502" w:rsidRDefault="0066263A" w:rsidP="003329A3">
      <w:pPr>
        <w:rPr>
          <w:highlight w:val="yellow"/>
        </w:rPr>
      </w:pPr>
    </w:p>
    <w:p w14:paraId="2911870D" w14:textId="77777777" w:rsidR="00C51945" w:rsidRPr="00C51945" w:rsidRDefault="009032D0">
      <w:r w:rsidRPr="00C51945">
        <w:t xml:space="preserve">The Board is pleased to note that formal complaints regarding the MPPS service continue to be small in number and </w:t>
      </w:r>
      <w:r w:rsidR="00E77D27" w:rsidRPr="00C51945">
        <w:t>the Board is</w:t>
      </w:r>
      <w:r w:rsidRPr="00C51945">
        <w:t xml:space="preserve"> of the opinion that such complaints have been handled</w:t>
      </w:r>
      <w:r w:rsidR="00E77D27" w:rsidRPr="00C51945">
        <w:t xml:space="preserve"> correctly</w:t>
      </w:r>
      <w:r w:rsidR="00A3435B" w:rsidRPr="00C51945">
        <w:t xml:space="preserve"> and in a timely manner</w:t>
      </w:r>
      <w:r w:rsidRPr="00C51945">
        <w:t xml:space="preserve">. </w:t>
      </w:r>
      <w:r w:rsidR="00BB2D21" w:rsidRPr="00C51945">
        <w:t xml:space="preserve"> </w:t>
      </w:r>
    </w:p>
    <w:p w14:paraId="12B79F63" w14:textId="77777777" w:rsidR="00BF4495" w:rsidRDefault="00BF4495" w:rsidP="005218F4"/>
    <w:p w14:paraId="5518984D" w14:textId="284EDE4D" w:rsidR="001A3D25" w:rsidRPr="00924DE5" w:rsidRDefault="00B936FF" w:rsidP="005218F4">
      <w:pPr>
        <w:rPr>
          <w:b/>
        </w:rPr>
      </w:pPr>
      <w:r>
        <w:rPr>
          <w:b/>
        </w:rPr>
        <w:t>Priorities for the y</w:t>
      </w:r>
      <w:r w:rsidR="00D22A83">
        <w:rPr>
          <w:b/>
        </w:rPr>
        <w:t>ear a</w:t>
      </w:r>
      <w:r w:rsidR="00762EA0" w:rsidRPr="00762EA0">
        <w:rPr>
          <w:b/>
        </w:rPr>
        <w:t>head</w:t>
      </w:r>
    </w:p>
    <w:p w14:paraId="759425F3" w14:textId="77777777" w:rsidR="001A3D25" w:rsidRDefault="001A3D25" w:rsidP="005218F4"/>
    <w:p w14:paraId="1F6B213A" w14:textId="5193AFFA" w:rsidR="008A4459" w:rsidRPr="00587FEA" w:rsidRDefault="008A4459" w:rsidP="00787184">
      <w:r w:rsidRPr="00587FEA">
        <w:t>The main priorities for 202</w:t>
      </w:r>
      <w:r w:rsidR="00867F14">
        <w:t>3</w:t>
      </w:r>
      <w:r w:rsidRPr="00587FEA">
        <w:t xml:space="preserve"> are:</w:t>
      </w:r>
    </w:p>
    <w:p w14:paraId="7FF9CC5F" w14:textId="77777777" w:rsidR="008A4459" w:rsidRDefault="008A4459" w:rsidP="00787184">
      <w:pPr>
        <w:rPr>
          <w:highlight w:val="yellow"/>
        </w:rPr>
      </w:pPr>
    </w:p>
    <w:p w14:paraId="7F010998" w14:textId="21AD1F13" w:rsidR="00821451" w:rsidRDefault="008A4459" w:rsidP="00587FEA">
      <w:pPr>
        <w:pStyle w:val="ListParagraph"/>
        <w:numPr>
          <w:ilvl w:val="0"/>
          <w:numId w:val="16"/>
        </w:numPr>
      </w:pPr>
      <w:r w:rsidRPr="00587FEA">
        <w:rPr>
          <w:u w:val="double"/>
        </w:rPr>
        <w:lastRenderedPageBreak/>
        <w:t>Remedy</w:t>
      </w:r>
      <w:r w:rsidR="00587FEA" w:rsidRPr="00587FEA">
        <w:rPr>
          <w:u w:val="double"/>
        </w:rPr>
        <w:t>.</w:t>
      </w:r>
      <w:r w:rsidR="00587FEA">
        <w:t xml:space="preserve"> </w:t>
      </w:r>
      <w:r w:rsidR="00821451">
        <w:t xml:space="preserve">The first stage of Remedy, the issue of remedial service statements, is due </w:t>
      </w:r>
      <w:r w:rsidR="009A345B">
        <w:t>from</w:t>
      </w:r>
      <w:r w:rsidR="00821451">
        <w:t xml:space="preserve"> October</w:t>
      </w:r>
      <w:r w:rsidR="009A345B">
        <w:t>, when all newly retiring officers will receive their Remedy options</w:t>
      </w:r>
      <w:r w:rsidR="00821451">
        <w:t xml:space="preserve">. </w:t>
      </w:r>
      <w:r w:rsidR="00587FEA">
        <w:t xml:space="preserve">The Board will </w:t>
      </w:r>
      <w:r w:rsidR="00821451">
        <w:t xml:space="preserve">work closely with the pension administrator and the NPCC to monitor the successful delivery of this significant milestone in the Remedy work.  </w:t>
      </w:r>
    </w:p>
    <w:p w14:paraId="2D226634" w14:textId="00FC147A" w:rsidR="008A4459" w:rsidRDefault="00821451" w:rsidP="00821451">
      <w:pPr>
        <w:pStyle w:val="ListParagraph"/>
        <w:numPr>
          <w:ilvl w:val="0"/>
          <w:numId w:val="16"/>
        </w:numPr>
      </w:pPr>
      <w:r w:rsidRPr="005A53FA">
        <w:rPr>
          <w:u w:val="single"/>
        </w:rPr>
        <w:t>Opt-Outs</w:t>
      </w:r>
      <w:r>
        <w:t>. The number of officers choosing to opt out of the pension scheme</w:t>
      </w:r>
    </w:p>
    <w:p w14:paraId="1E28CEAA" w14:textId="52870D7D" w:rsidR="00821451" w:rsidRDefault="00821451" w:rsidP="00821451">
      <w:pPr>
        <w:ind w:left="720"/>
      </w:pPr>
      <w:r>
        <w:t>continues to be a major concern. The Board will work with all parties to address this issue and pursue all available options to reduce opt-outs.</w:t>
      </w:r>
    </w:p>
    <w:p w14:paraId="4A6B2DF7" w14:textId="11E20EE3" w:rsidR="005A53FA" w:rsidRDefault="00587FEA" w:rsidP="00D82EBA">
      <w:pPr>
        <w:pStyle w:val="ListParagraph"/>
        <w:numPr>
          <w:ilvl w:val="0"/>
          <w:numId w:val="16"/>
        </w:numPr>
      </w:pPr>
      <w:r w:rsidRPr="00587FEA">
        <w:t>A</w:t>
      </w:r>
      <w:r w:rsidRPr="007633B0">
        <w:rPr>
          <w:u w:val="double"/>
        </w:rPr>
        <w:t>dministration</w:t>
      </w:r>
      <w:r w:rsidRPr="00587FEA">
        <w:t xml:space="preserve">. </w:t>
      </w:r>
      <w:r w:rsidR="00821451">
        <w:t xml:space="preserve">This is the </w:t>
      </w:r>
      <w:r w:rsidR="007633B0">
        <w:t xml:space="preserve">fundamental principal </w:t>
      </w:r>
      <w:r w:rsidR="00821451">
        <w:t xml:space="preserve">of </w:t>
      </w:r>
      <w:r w:rsidR="007633B0">
        <w:t xml:space="preserve">the pension scheme and is currently not being delivered to an acceptable standard. The Board will continue to bring pressure to bear to improve the service members are entitled to. </w:t>
      </w:r>
    </w:p>
    <w:p w14:paraId="0E9348FD" w14:textId="77777777" w:rsidR="005A53FA" w:rsidRDefault="005A53FA" w:rsidP="00787184"/>
    <w:p w14:paraId="4E90AE05" w14:textId="77777777" w:rsidR="007633B0" w:rsidRDefault="007633B0" w:rsidP="00787184">
      <w:pPr>
        <w:rPr>
          <w:rFonts w:ascii="Brush Script MT Italic" w:hAnsi="Brush Script MT Italic" w:cs="APPLE CHANCERY"/>
        </w:rPr>
      </w:pPr>
    </w:p>
    <w:p w14:paraId="47062441" w14:textId="77777777" w:rsidR="007633B0" w:rsidRDefault="007633B0" w:rsidP="00787184">
      <w:pPr>
        <w:rPr>
          <w:rFonts w:ascii="Brush Script MT Italic" w:hAnsi="Brush Script MT Italic" w:cs="APPLE CHANCERY"/>
        </w:rPr>
      </w:pPr>
    </w:p>
    <w:p w14:paraId="789C9D32" w14:textId="1F70D773" w:rsidR="0071092F" w:rsidRPr="00BF4495" w:rsidRDefault="00BF4495" w:rsidP="00787184">
      <w:pPr>
        <w:rPr>
          <w:rFonts w:ascii="Brush Script MT Italic" w:hAnsi="Brush Script MT Italic" w:cs="APPLE CHANCERY"/>
        </w:rPr>
      </w:pPr>
      <w:r w:rsidRPr="00BF4495">
        <w:rPr>
          <w:rFonts w:ascii="Brush Script MT Italic" w:hAnsi="Brush Script MT Italic" w:cs="APPLE CHANCERY"/>
        </w:rPr>
        <w:t>Ian Pollitt</w:t>
      </w:r>
    </w:p>
    <w:p w14:paraId="00CCF4E8" w14:textId="77777777" w:rsidR="00BF4495" w:rsidRDefault="00BF4495" w:rsidP="00787184"/>
    <w:p w14:paraId="64D5CE98" w14:textId="1E5EAC05" w:rsidR="009D408F" w:rsidRDefault="009D408F" w:rsidP="00787184">
      <w:r>
        <w:t>Ian Pollitt CBE</w:t>
      </w:r>
    </w:p>
    <w:p w14:paraId="75A036AE" w14:textId="037432D9" w:rsidR="009D408F" w:rsidRDefault="009D408F" w:rsidP="00787184">
      <w:r>
        <w:t xml:space="preserve">Chair </w:t>
      </w:r>
    </w:p>
    <w:p w14:paraId="30FA0A91" w14:textId="1BCF5DF7" w:rsidR="009D408F" w:rsidRDefault="009D408F" w:rsidP="00787184">
      <w:r>
        <w:t>Metropolitan Police Pension Board</w:t>
      </w:r>
    </w:p>
    <w:p w14:paraId="0BF46924" w14:textId="77777777" w:rsidR="009D408F" w:rsidRDefault="009D408F" w:rsidP="009D408F"/>
    <w:p w14:paraId="796384D7" w14:textId="730606B7" w:rsidR="009D408F" w:rsidRDefault="00867F14" w:rsidP="00787184">
      <w:r>
        <w:t>April</w:t>
      </w:r>
      <w:r w:rsidR="00B43284">
        <w:t xml:space="preserve"> </w:t>
      </w:r>
      <w:r w:rsidR="00A3435B">
        <w:t>202</w:t>
      </w:r>
      <w:r w:rsidR="005A53FA">
        <w:t>3</w:t>
      </w:r>
    </w:p>
    <w:sectPr w:rsidR="009D408F" w:rsidSect="00582E20">
      <w:footerReference w:type="even" r:id="rId10"/>
      <w:footerReference w:type="default" r:id="rId11"/>
      <w:pgSz w:w="11900" w:h="16840"/>
      <w:pgMar w:top="1440" w:right="112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79D15" w14:textId="77777777" w:rsidR="0070193A" w:rsidRDefault="0070193A" w:rsidP="00934FA3">
      <w:r>
        <w:separator/>
      </w:r>
    </w:p>
  </w:endnote>
  <w:endnote w:type="continuationSeparator" w:id="0">
    <w:p w14:paraId="46AD0B32" w14:textId="77777777" w:rsidR="0070193A" w:rsidRDefault="0070193A" w:rsidP="0093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Italic">
    <w:altName w:val="Malgun Gothic Semilight"/>
    <w:panose1 w:val="03060802040406070304"/>
    <w:charset w:val="86"/>
    <w:family w:val="script"/>
    <w:pitch w:val="variable"/>
    <w:sig w:usb0="00000000" w:usb1="080E0000" w:usb2="00000010" w:usb3="00000000" w:csb0="0025003B" w:csb1="00000000"/>
  </w:font>
  <w:font w:name="APPLE CHANCERY">
    <w:altName w:val="APPLE CHANCERY"/>
    <w:charset w:val="B1"/>
    <w:family w:val="script"/>
    <w:pitch w:val="variable"/>
    <w:sig w:usb0="80000867" w:usb1="00000003" w:usb2="00000000" w:usb3="00000000" w:csb0="000001F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04642" w14:textId="77777777" w:rsidR="00C026A6" w:rsidRDefault="00C026A6" w:rsidP="00F660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6FC39D" w14:textId="77777777" w:rsidR="00C026A6" w:rsidRDefault="00C026A6" w:rsidP="00934F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AC3AB" w14:textId="5F1606BF" w:rsidR="00C026A6" w:rsidRDefault="00C026A6" w:rsidP="00F660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0AEC">
      <w:rPr>
        <w:rStyle w:val="PageNumber"/>
        <w:noProof/>
      </w:rPr>
      <w:t>1</w:t>
    </w:r>
    <w:r>
      <w:rPr>
        <w:rStyle w:val="PageNumber"/>
      </w:rPr>
      <w:fldChar w:fldCharType="end"/>
    </w:r>
  </w:p>
  <w:p w14:paraId="096316B5" w14:textId="77777777" w:rsidR="00C026A6" w:rsidRDefault="00C026A6" w:rsidP="00934F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E1278" w14:textId="77777777" w:rsidR="0070193A" w:rsidRDefault="0070193A" w:rsidP="00934FA3">
      <w:r>
        <w:separator/>
      </w:r>
    </w:p>
  </w:footnote>
  <w:footnote w:type="continuationSeparator" w:id="0">
    <w:p w14:paraId="50F6CF74" w14:textId="77777777" w:rsidR="0070193A" w:rsidRDefault="0070193A" w:rsidP="00934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7C1E"/>
    <w:multiLevelType w:val="hybridMultilevel"/>
    <w:tmpl w:val="F2C2BB54"/>
    <w:lvl w:ilvl="0" w:tplc="9A0C580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A0E9E"/>
    <w:multiLevelType w:val="hybridMultilevel"/>
    <w:tmpl w:val="D58C0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A1C49"/>
    <w:multiLevelType w:val="hybridMultilevel"/>
    <w:tmpl w:val="B79EE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A072D"/>
    <w:multiLevelType w:val="hybridMultilevel"/>
    <w:tmpl w:val="EF7641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E314A"/>
    <w:multiLevelType w:val="hybridMultilevel"/>
    <w:tmpl w:val="1CD2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61671"/>
    <w:multiLevelType w:val="hybridMultilevel"/>
    <w:tmpl w:val="43A8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43B92"/>
    <w:multiLevelType w:val="hybridMultilevel"/>
    <w:tmpl w:val="0318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70A06"/>
    <w:multiLevelType w:val="hybridMultilevel"/>
    <w:tmpl w:val="BAF0F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D8212C"/>
    <w:multiLevelType w:val="hybridMultilevel"/>
    <w:tmpl w:val="7A5EF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7916A7"/>
    <w:multiLevelType w:val="hybridMultilevel"/>
    <w:tmpl w:val="4DB46726"/>
    <w:lvl w:ilvl="0" w:tplc="003C445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006530"/>
    <w:multiLevelType w:val="hybridMultilevel"/>
    <w:tmpl w:val="739C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A81084"/>
    <w:multiLevelType w:val="hybridMultilevel"/>
    <w:tmpl w:val="A180239C"/>
    <w:lvl w:ilvl="0" w:tplc="6D8277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0A44E6"/>
    <w:multiLevelType w:val="hybridMultilevel"/>
    <w:tmpl w:val="B79EE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CC4707"/>
    <w:multiLevelType w:val="hybridMultilevel"/>
    <w:tmpl w:val="715EA730"/>
    <w:lvl w:ilvl="0" w:tplc="873C6BA8">
      <w:start w:val="3"/>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4469D1"/>
    <w:multiLevelType w:val="hybridMultilevel"/>
    <w:tmpl w:val="E0E41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AC1600"/>
    <w:multiLevelType w:val="hybridMultilevel"/>
    <w:tmpl w:val="4C22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8"/>
  </w:num>
  <w:num w:numId="5">
    <w:abstractNumId w:val="2"/>
  </w:num>
  <w:num w:numId="6">
    <w:abstractNumId w:val="7"/>
  </w:num>
  <w:num w:numId="7">
    <w:abstractNumId w:val="12"/>
  </w:num>
  <w:num w:numId="8">
    <w:abstractNumId w:val="15"/>
  </w:num>
  <w:num w:numId="9">
    <w:abstractNumId w:val="6"/>
  </w:num>
  <w:num w:numId="10">
    <w:abstractNumId w:val="1"/>
  </w:num>
  <w:num w:numId="11">
    <w:abstractNumId w:val="11"/>
  </w:num>
  <w:num w:numId="12">
    <w:abstractNumId w:val="9"/>
  </w:num>
  <w:num w:numId="13">
    <w:abstractNumId w:val="3"/>
  </w:num>
  <w:num w:numId="14">
    <w:abstractNumId w:val="0"/>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6C7"/>
    <w:rsid w:val="00001985"/>
    <w:rsid w:val="00012DAF"/>
    <w:rsid w:val="0001640F"/>
    <w:rsid w:val="00032702"/>
    <w:rsid w:val="0003498E"/>
    <w:rsid w:val="0003596C"/>
    <w:rsid w:val="00065026"/>
    <w:rsid w:val="0007311F"/>
    <w:rsid w:val="000738FE"/>
    <w:rsid w:val="00080916"/>
    <w:rsid w:val="00080E4F"/>
    <w:rsid w:val="00082401"/>
    <w:rsid w:val="00094B00"/>
    <w:rsid w:val="00096316"/>
    <w:rsid w:val="000A22C3"/>
    <w:rsid w:val="000A57D3"/>
    <w:rsid w:val="000A5F4B"/>
    <w:rsid w:val="000C5181"/>
    <w:rsid w:val="000C70F0"/>
    <w:rsid w:val="000D7AD5"/>
    <w:rsid w:val="000E6403"/>
    <w:rsid w:val="000F627A"/>
    <w:rsid w:val="00110CB7"/>
    <w:rsid w:val="00110E85"/>
    <w:rsid w:val="001120E1"/>
    <w:rsid w:val="00124343"/>
    <w:rsid w:val="001263B7"/>
    <w:rsid w:val="001300A8"/>
    <w:rsid w:val="00136674"/>
    <w:rsid w:val="001366CC"/>
    <w:rsid w:val="00156277"/>
    <w:rsid w:val="00177E49"/>
    <w:rsid w:val="00180A30"/>
    <w:rsid w:val="001A3D25"/>
    <w:rsid w:val="001B41A7"/>
    <w:rsid w:val="001C2634"/>
    <w:rsid w:val="001C39EA"/>
    <w:rsid w:val="001D095F"/>
    <w:rsid w:val="001E5E5E"/>
    <w:rsid w:val="001F2DCD"/>
    <w:rsid w:val="00213B7E"/>
    <w:rsid w:val="00217FFA"/>
    <w:rsid w:val="002242C8"/>
    <w:rsid w:val="0022505C"/>
    <w:rsid w:val="00236C12"/>
    <w:rsid w:val="00245271"/>
    <w:rsid w:val="00247C02"/>
    <w:rsid w:val="00251B94"/>
    <w:rsid w:val="0025368C"/>
    <w:rsid w:val="00257E09"/>
    <w:rsid w:val="00272EE4"/>
    <w:rsid w:val="00281A83"/>
    <w:rsid w:val="00282BFE"/>
    <w:rsid w:val="0029650C"/>
    <w:rsid w:val="002A0A1B"/>
    <w:rsid w:val="002A41C0"/>
    <w:rsid w:val="002A6225"/>
    <w:rsid w:val="002A6C92"/>
    <w:rsid w:val="002B2AEB"/>
    <w:rsid w:val="002B52F9"/>
    <w:rsid w:val="002B675F"/>
    <w:rsid w:val="002C61C4"/>
    <w:rsid w:val="002C6413"/>
    <w:rsid w:val="002C7D54"/>
    <w:rsid w:val="002E0AEC"/>
    <w:rsid w:val="002E0B1F"/>
    <w:rsid w:val="002E57DF"/>
    <w:rsid w:val="002F4F43"/>
    <w:rsid w:val="002F64D4"/>
    <w:rsid w:val="003046C2"/>
    <w:rsid w:val="00312D91"/>
    <w:rsid w:val="00313347"/>
    <w:rsid w:val="003329A3"/>
    <w:rsid w:val="003422B9"/>
    <w:rsid w:val="0037681C"/>
    <w:rsid w:val="0038202C"/>
    <w:rsid w:val="00387709"/>
    <w:rsid w:val="00393DE2"/>
    <w:rsid w:val="00393E00"/>
    <w:rsid w:val="003A0CF9"/>
    <w:rsid w:val="003A43CD"/>
    <w:rsid w:val="003A5C1C"/>
    <w:rsid w:val="003B2245"/>
    <w:rsid w:val="003D13E2"/>
    <w:rsid w:val="003E2649"/>
    <w:rsid w:val="00404794"/>
    <w:rsid w:val="00407397"/>
    <w:rsid w:val="00417B67"/>
    <w:rsid w:val="00436CD9"/>
    <w:rsid w:val="0044261A"/>
    <w:rsid w:val="00461A09"/>
    <w:rsid w:val="00476C06"/>
    <w:rsid w:val="004800B9"/>
    <w:rsid w:val="0048726C"/>
    <w:rsid w:val="004944B0"/>
    <w:rsid w:val="004A184A"/>
    <w:rsid w:val="004A2AC0"/>
    <w:rsid w:val="004A46B7"/>
    <w:rsid w:val="004D4B45"/>
    <w:rsid w:val="004D4EC2"/>
    <w:rsid w:val="004D676E"/>
    <w:rsid w:val="004E3C3E"/>
    <w:rsid w:val="00520FEE"/>
    <w:rsid w:val="005218F4"/>
    <w:rsid w:val="005363B2"/>
    <w:rsid w:val="0055790E"/>
    <w:rsid w:val="0057348A"/>
    <w:rsid w:val="005810E2"/>
    <w:rsid w:val="005817CA"/>
    <w:rsid w:val="00582E20"/>
    <w:rsid w:val="00582E75"/>
    <w:rsid w:val="00587FEA"/>
    <w:rsid w:val="00597E52"/>
    <w:rsid w:val="00597F41"/>
    <w:rsid w:val="005A301D"/>
    <w:rsid w:val="005A4F61"/>
    <w:rsid w:val="005A53FA"/>
    <w:rsid w:val="005C21D3"/>
    <w:rsid w:val="005D0EBD"/>
    <w:rsid w:val="005D5409"/>
    <w:rsid w:val="005E386F"/>
    <w:rsid w:val="005F747D"/>
    <w:rsid w:val="00605F6E"/>
    <w:rsid w:val="00627C30"/>
    <w:rsid w:val="00637B74"/>
    <w:rsid w:val="0064082E"/>
    <w:rsid w:val="00652A9B"/>
    <w:rsid w:val="00652B85"/>
    <w:rsid w:val="00657664"/>
    <w:rsid w:val="0066263A"/>
    <w:rsid w:val="006839A0"/>
    <w:rsid w:val="006905E5"/>
    <w:rsid w:val="0069139E"/>
    <w:rsid w:val="0069500E"/>
    <w:rsid w:val="006B467D"/>
    <w:rsid w:val="006C0569"/>
    <w:rsid w:val="006C792C"/>
    <w:rsid w:val="0070193A"/>
    <w:rsid w:val="00705B6E"/>
    <w:rsid w:val="00710030"/>
    <w:rsid w:val="0071092F"/>
    <w:rsid w:val="007222F0"/>
    <w:rsid w:val="007550EC"/>
    <w:rsid w:val="007577AD"/>
    <w:rsid w:val="00762EA0"/>
    <w:rsid w:val="007633B0"/>
    <w:rsid w:val="00766355"/>
    <w:rsid w:val="007669DD"/>
    <w:rsid w:val="0077364C"/>
    <w:rsid w:val="00780FC5"/>
    <w:rsid w:val="00783E37"/>
    <w:rsid w:val="00787184"/>
    <w:rsid w:val="007A473D"/>
    <w:rsid w:val="007A64E4"/>
    <w:rsid w:val="007B5EC9"/>
    <w:rsid w:val="007C6FE7"/>
    <w:rsid w:val="007D6968"/>
    <w:rsid w:val="007E7C43"/>
    <w:rsid w:val="007F417C"/>
    <w:rsid w:val="00817099"/>
    <w:rsid w:val="00821451"/>
    <w:rsid w:val="008237FF"/>
    <w:rsid w:val="00824345"/>
    <w:rsid w:val="008253CD"/>
    <w:rsid w:val="008274F7"/>
    <w:rsid w:val="008359B9"/>
    <w:rsid w:val="00853663"/>
    <w:rsid w:val="00861236"/>
    <w:rsid w:val="00864299"/>
    <w:rsid w:val="00864546"/>
    <w:rsid w:val="00867F14"/>
    <w:rsid w:val="00872A72"/>
    <w:rsid w:val="00876A1B"/>
    <w:rsid w:val="00876F9F"/>
    <w:rsid w:val="008A4459"/>
    <w:rsid w:val="008C3E37"/>
    <w:rsid w:val="008D1F14"/>
    <w:rsid w:val="008E47BD"/>
    <w:rsid w:val="008F20B4"/>
    <w:rsid w:val="009032D0"/>
    <w:rsid w:val="00911BDE"/>
    <w:rsid w:val="00924DE5"/>
    <w:rsid w:val="009326C7"/>
    <w:rsid w:val="00932A71"/>
    <w:rsid w:val="00934FA3"/>
    <w:rsid w:val="009604D1"/>
    <w:rsid w:val="00976D1E"/>
    <w:rsid w:val="00981762"/>
    <w:rsid w:val="0098344F"/>
    <w:rsid w:val="00994801"/>
    <w:rsid w:val="009A345B"/>
    <w:rsid w:val="009B26AF"/>
    <w:rsid w:val="009D408F"/>
    <w:rsid w:val="009E1F36"/>
    <w:rsid w:val="00A30A76"/>
    <w:rsid w:val="00A3435B"/>
    <w:rsid w:val="00A3498E"/>
    <w:rsid w:val="00A54962"/>
    <w:rsid w:val="00A71E17"/>
    <w:rsid w:val="00A85B38"/>
    <w:rsid w:val="00AA5164"/>
    <w:rsid w:val="00AB185E"/>
    <w:rsid w:val="00AD6658"/>
    <w:rsid w:val="00AF08B8"/>
    <w:rsid w:val="00B0465D"/>
    <w:rsid w:val="00B12995"/>
    <w:rsid w:val="00B25856"/>
    <w:rsid w:val="00B43284"/>
    <w:rsid w:val="00B54458"/>
    <w:rsid w:val="00B72230"/>
    <w:rsid w:val="00B936FF"/>
    <w:rsid w:val="00BB2D21"/>
    <w:rsid w:val="00BB5F01"/>
    <w:rsid w:val="00BB6BD5"/>
    <w:rsid w:val="00BF4495"/>
    <w:rsid w:val="00C00ABB"/>
    <w:rsid w:val="00C00DF7"/>
    <w:rsid w:val="00C026A6"/>
    <w:rsid w:val="00C04F5B"/>
    <w:rsid w:val="00C22540"/>
    <w:rsid w:val="00C34882"/>
    <w:rsid w:val="00C51945"/>
    <w:rsid w:val="00C550D1"/>
    <w:rsid w:val="00C64953"/>
    <w:rsid w:val="00C714E4"/>
    <w:rsid w:val="00C80502"/>
    <w:rsid w:val="00C81BEE"/>
    <w:rsid w:val="00C94FB8"/>
    <w:rsid w:val="00C95E96"/>
    <w:rsid w:val="00CA47EE"/>
    <w:rsid w:val="00CB28A4"/>
    <w:rsid w:val="00CC006F"/>
    <w:rsid w:val="00CC3A44"/>
    <w:rsid w:val="00CD3FAA"/>
    <w:rsid w:val="00CD6357"/>
    <w:rsid w:val="00CD7386"/>
    <w:rsid w:val="00CE31A1"/>
    <w:rsid w:val="00D04BE3"/>
    <w:rsid w:val="00D10949"/>
    <w:rsid w:val="00D22A83"/>
    <w:rsid w:val="00D320CF"/>
    <w:rsid w:val="00D47004"/>
    <w:rsid w:val="00D5317F"/>
    <w:rsid w:val="00D54E04"/>
    <w:rsid w:val="00D7326E"/>
    <w:rsid w:val="00D85CD0"/>
    <w:rsid w:val="00D941A3"/>
    <w:rsid w:val="00D94645"/>
    <w:rsid w:val="00D97E5B"/>
    <w:rsid w:val="00DB2F44"/>
    <w:rsid w:val="00DC0D35"/>
    <w:rsid w:val="00DC57B8"/>
    <w:rsid w:val="00DE5858"/>
    <w:rsid w:val="00DF608E"/>
    <w:rsid w:val="00E0742F"/>
    <w:rsid w:val="00E11EDE"/>
    <w:rsid w:val="00E24BE6"/>
    <w:rsid w:val="00E26A31"/>
    <w:rsid w:val="00E41F8F"/>
    <w:rsid w:val="00E70AFF"/>
    <w:rsid w:val="00E77D27"/>
    <w:rsid w:val="00E824C8"/>
    <w:rsid w:val="00E95783"/>
    <w:rsid w:val="00ED4A3F"/>
    <w:rsid w:val="00EE0437"/>
    <w:rsid w:val="00EE24F1"/>
    <w:rsid w:val="00EE56BD"/>
    <w:rsid w:val="00EF0DCC"/>
    <w:rsid w:val="00F0385D"/>
    <w:rsid w:val="00F52E5A"/>
    <w:rsid w:val="00F616A4"/>
    <w:rsid w:val="00F619E6"/>
    <w:rsid w:val="00F66026"/>
    <w:rsid w:val="00F8629A"/>
    <w:rsid w:val="00F90720"/>
    <w:rsid w:val="00FA0B85"/>
    <w:rsid w:val="00FA1A95"/>
    <w:rsid w:val="00FB3EFB"/>
    <w:rsid w:val="00FB6403"/>
    <w:rsid w:val="00FB6555"/>
    <w:rsid w:val="00FB6FFC"/>
    <w:rsid w:val="00FD5C9D"/>
    <w:rsid w:val="00FE6C0F"/>
    <w:rsid w:val="00FF38A5"/>
    <w:rsid w:val="00FF4B8C"/>
    <w:rsid w:val="00FF68D8"/>
    <w:rsid w:val="00FF6A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2BD02"/>
  <w14:defaultImageDpi w14:val="300"/>
  <w15:docId w15:val="{AAA658DB-6536-1D40-B89C-FBCAD668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DE2"/>
    <w:pPr>
      <w:ind w:left="720"/>
      <w:contextualSpacing/>
    </w:pPr>
  </w:style>
  <w:style w:type="character" w:customStyle="1" w:styleId="apple-converted-space">
    <w:name w:val="apple-converted-space"/>
    <w:basedOn w:val="DefaultParagraphFont"/>
    <w:rsid w:val="00180A30"/>
  </w:style>
  <w:style w:type="paragraph" w:styleId="Footer">
    <w:name w:val="footer"/>
    <w:basedOn w:val="Normal"/>
    <w:link w:val="FooterChar"/>
    <w:uiPriority w:val="99"/>
    <w:unhideWhenUsed/>
    <w:rsid w:val="00934FA3"/>
    <w:pPr>
      <w:tabs>
        <w:tab w:val="center" w:pos="4320"/>
        <w:tab w:val="right" w:pos="8640"/>
      </w:tabs>
    </w:pPr>
  </w:style>
  <w:style w:type="character" w:customStyle="1" w:styleId="FooterChar">
    <w:name w:val="Footer Char"/>
    <w:basedOn w:val="DefaultParagraphFont"/>
    <w:link w:val="Footer"/>
    <w:uiPriority w:val="99"/>
    <w:rsid w:val="00934FA3"/>
  </w:style>
  <w:style w:type="character" w:styleId="PageNumber">
    <w:name w:val="page number"/>
    <w:basedOn w:val="DefaultParagraphFont"/>
    <w:uiPriority w:val="99"/>
    <w:semiHidden/>
    <w:unhideWhenUsed/>
    <w:rsid w:val="00934FA3"/>
  </w:style>
  <w:style w:type="paragraph" w:styleId="BalloonText">
    <w:name w:val="Balloon Text"/>
    <w:basedOn w:val="Normal"/>
    <w:link w:val="BalloonTextChar"/>
    <w:uiPriority w:val="99"/>
    <w:semiHidden/>
    <w:unhideWhenUsed/>
    <w:rsid w:val="00662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63A"/>
    <w:rPr>
      <w:rFonts w:ascii="Segoe UI" w:hAnsi="Segoe UI" w:cs="Segoe UI"/>
      <w:sz w:val="18"/>
      <w:szCs w:val="18"/>
    </w:rPr>
  </w:style>
  <w:style w:type="character" w:styleId="Hyperlink">
    <w:name w:val="Hyperlink"/>
    <w:basedOn w:val="DefaultParagraphFont"/>
    <w:uiPriority w:val="99"/>
    <w:unhideWhenUsed/>
    <w:rsid w:val="00876A1B"/>
    <w:rPr>
      <w:color w:val="0000FF" w:themeColor="hyperlink"/>
      <w:u w:val="single"/>
    </w:rPr>
  </w:style>
  <w:style w:type="character" w:customStyle="1" w:styleId="hgkelc">
    <w:name w:val="hgkelc"/>
    <w:basedOn w:val="DefaultParagraphFont"/>
    <w:rsid w:val="00CC3A44"/>
  </w:style>
  <w:style w:type="character" w:styleId="FollowedHyperlink">
    <w:name w:val="FollowedHyperlink"/>
    <w:basedOn w:val="DefaultParagraphFont"/>
    <w:uiPriority w:val="99"/>
    <w:semiHidden/>
    <w:unhideWhenUsed/>
    <w:rsid w:val="00FB6FFC"/>
    <w:rPr>
      <w:color w:val="800080" w:themeColor="followedHyperlink"/>
      <w:u w:val="single"/>
    </w:rPr>
  </w:style>
  <w:style w:type="paragraph" w:styleId="Revision">
    <w:name w:val="Revision"/>
    <w:hidden/>
    <w:uiPriority w:val="99"/>
    <w:semiHidden/>
    <w:rsid w:val="00710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179533">
      <w:bodyDiv w:val="1"/>
      <w:marLeft w:val="0"/>
      <w:marRight w:val="0"/>
      <w:marTop w:val="0"/>
      <w:marBottom w:val="0"/>
      <w:divBdr>
        <w:top w:val="none" w:sz="0" w:space="0" w:color="auto"/>
        <w:left w:val="none" w:sz="0" w:space="0" w:color="auto"/>
        <w:bottom w:val="none" w:sz="0" w:space="0" w:color="auto"/>
        <w:right w:val="none" w:sz="0" w:space="0" w:color="auto"/>
      </w:divBdr>
    </w:div>
    <w:div w:id="610747920">
      <w:bodyDiv w:val="1"/>
      <w:marLeft w:val="0"/>
      <w:marRight w:val="0"/>
      <w:marTop w:val="0"/>
      <w:marBottom w:val="0"/>
      <w:divBdr>
        <w:top w:val="none" w:sz="0" w:space="0" w:color="auto"/>
        <w:left w:val="none" w:sz="0" w:space="0" w:color="auto"/>
        <w:bottom w:val="none" w:sz="0" w:space="0" w:color="auto"/>
        <w:right w:val="none" w:sz="0" w:space="0" w:color="auto"/>
      </w:divBdr>
    </w:div>
    <w:div w:id="846529138">
      <w:bodyDiv w:val="1"/>
      <w:marLeft w:val="0"/>
      <w:marRight w:val="0"/>
      <w:marTop w:val="0"/>
      <w:marBottom w:val="0"/>
      <w:divBdr>
        <w:top w:val="none" w:sz="0" w:space="0" w:color="auto"/>
        <w:left w:val="none" w:sz="0" w:space="0" w:color="auto"/>
        <w:bottom w:val="none" w:sz="0" w:space="0" w:color="auto"/>
        <w:right w:val="none" w:sz="0" w:space="0" w:color="auto"/>
      </w:divBdr>
    </w:div>
    <w:div w:id="20319085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police.uk/foi-ai/af/accessing-information/met/met-pensions-boar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psweb.intranet.mps/support/mccloud-pension-ruling/police-offic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B1E42-AF05-4F7A-9C80-9C557C458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2509</Words>
  <Characters>14305</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Pollitt</dc:creator>
  <cp:keywords/>
  <dc:description/>
  <cp:lastModifiedBy>Anthony Ken M - HQ Human Resources</cp:lastModifiedBy>
  <cp:revision>2</cp:revision>
  <cp:lastPrinted>2018-12-16T21:24:00Z</cp:lastPrinted>
  <dcterms:created xsi:type="dcterms:W3CDTF">2023-06-26T11:43:00Z</dcterms:created>
  <dcterms:modified xsi:type="dcterms:W3CDTF">2023-06-26T11:43:00Z</dcterms:modified>
</cp:coreProperties>
</file>